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76D" w:rsidRDefault="0087376D" w:rsidP="0087376D">
      <w:pPr>
        <w:jc w:val="center"/>
      </w:pPr>
      <w:r>
        <w:t xml:space="preserve">Государственное </w:t>
      </w:r>
      <w:r w:rsidR="00D65168">
        <w:t>бюджетное образовательное</w:t>
      </w:r>
      <w:r>
        <w:t xml:space="preserve"> учреждение</w:t>
      </w:r>
    </w:p>
    <w:p w:rsidR="0087376D" w:rsidRDefault="0087376D" w:rsidP="0087376D">
      <w:pPr>
        <w:jc w:val="center"/>
      </w:pPr>
      <w:r>
        <w:t>среднего профессионального образования</w:t>
      </w:r>
    </w:p>
    <w:p w:rsidR="0087376D" w:rsidRDefault="0087376D" w:rsidP="0087376D">
      <w:pPr>
        <w:jc w:val="center"/>
        <w:rPr>
          <w:b/>
          <w:bCs/>
        </w:rPr>
      </w:pPr>
      <w:r>
        <w:rPr>
          <w:b/>
          <w:bCs/>
        </w:rPr>
        <w:t>ТВЕРСКОЙ МАШИНОСТРОИТЕЛЬНЫЙ КОЛЛЕДЖ</w:t>
      </w:r>
    </w:p>
    <w:p w:rsidR="0087376D" w:rsidRDefault="0087376D" w:rsidP="0087376D">
      <w:pPr>
        <w:jc w:val="center"/>
        <w:rPr>
          <w:b/>
          <w:bCs/>
        </w:rPr>
      </w:pPr>
    </w:p>
    <w:p w:rsidR="0087376D" w:rsidRDefault="0087376D" w:rsidP="0087376D">
      <w:pPr>
        <w:jc w:val="center"/>
      </w:pPr>
    </w:p>
    <w:p w:rsidR="0087376D" w:rsidRDefault="0087376D" w:rsidP="0087376D">
      <w:pPr>
        <w:jc w:val="center"/>
      </w:pPr>
    </w:p>
    <w:p w:rsidR="0087376D" w:rsidRDefault="0087376D" w:rsidP="0087376D">
      <w:pPr>
        <w:jc w:val="center"/>
      </w:pPr>
    </w:p>
    <w:p w:rsidR="0087376D" w:rsidRDefault="0087376D" w:rsidP="0087376D">
      <w:pPr>
        <w:jc w:val="center"/>
      </w:pPr>
    </w:p>
    <w:p w:rsidR="0087376D" w:rsidRDefault="0087376D" w:rsidP="0087376D">
      <w:pPr>
        <w:jc w:val="center"/>
      </w:pPr>
    </w:p>
    <w:p w:rsidR="0087376D" w:rsidRDefault="0087376D" w:rsidP="0087376D">
      <w:pPr>
        <w:jc w:val="center"/>
      </w:pPr>
    </w:p>
    <w:p w:rsidR="0087376D" w:rsidRDefault="0087376D" w:rsidP="0087376D">
      <w:pPr>
        <w:jc w:val="center"/>
      </w:pPr>
    </w:p>
    <w:p w:rsidR="0087376D" w:rsidRPr="00DE3093" w:rsidRDefault="0087376D" w:rsidP="0087376D">
      <w:pPr>
        <w:pStyle w:val="2"/>
        <w:rPr>
          <w:b/>
          <w:bCs/>
          <w:color w:val="FF0000"/>
        </w:rPr>
      </w:pPr>
      <w:r w:rsidRPr="00DE3093">
        <w:rPr>
          <w:b/>
          <w:bCs/>
          <w:color w:val="FF0000"/>
        </w:rPr>
        <w:t>ДИСЦИПЛИНА</w:t>
      </w:r>
    </w:p>
    <w:p w:rsidR="0087376D" w:rsidRDefault="0087376D" w:rsidP="0087376D"/>
    <w:p w:rsidR="0087376D" w:rsidRDefault="0087376D" w:rsidP="0087376D">
      <w:pPr>
        <w:jc w:val="center"/>
      </w:pPr>
    </w:p>
    <w:p w:rsidR="0087376D" w:rsidRDefault="0087376D" w:rsidP="0087376D">
      <w:pPr>
        <w:jc w:val="center"/>
        <w:rPr>
          <w:b/>
          <w:bCs/>
          <w:sz w:val="40"/>
        </w:rPr>
      </w:pPr>
      <w:r>
        <w:rPr>
          <w:b/>
          <w:bCs/>
          <w:sz w:val="40"/>
        </w:rPr>
        <w:t xml:space="preserve">« </w:t>
      </w:r>
      <w:r w:rsidRPr="00DE3093">
        <w:rPr>
          <w:b/>
          <w:bCs/>
          <w:color w:val="0070C0"/>
          <w:sz w:val="40"/>
        </w:rPr>
        <w:t>ОХРАНА ТРУДА</w:t>
      </w:r>
      <w:r>
        <w:rPr>
          <w:b/>
          <w:bCs/>
          <w:sz w:val="40"/>
        </w:rPr>
        <w:t>»</w:t>
      </w:r>
    </w:p>
    <w:p w:rsidR="0087376D" w:rsidRDefault="0087376D" w:rsidP="0087376D">
      <w:pPr>
        <w:jc w:val="center"/>
        <w:rPr>
          <w:b/>
          <w:bCs/>
          <w:sz w:val="40"/>
        </w:rPr>
      </w:pPr>
    </w:p>
    <w:p w:rsidR="0087376D" w:rsidRDefault="0087376D" w:rsidP="0087376D">
      <w:pPr>
        <w:pStyle w:val="3"/>
      </w:pPr>
    </w:p>
    <w:p w:rsidR="0087376D" w:rsidRPr="000F0CDD" w:rsidRDefault="0087376D" w:rsidP="0087376D">
      <w:pPr>
        <w:jc w:val="center"/>
        <w:rPr>
          <w:b/>
          <w:sz w:val="36"/>
          <w:szCs w:val="36"/>
        </w:rPr>
      </w:pPr>
      <w:r w:rsidRPr="00DE3093">
        <w:rPr>
          <w:b/>
          <w:color w:val="FF0000"/>
          <w:sz w:val="36"/>
          <w:szCs w:val="36"/>
        </w:rPr>
        <w:t>РАЗДЕЛ 1</w:t>
      </w:r>
      <w:r w:rsidRPr="000F0CDD">
        <w:rPr>
          <w:b/>
          <w:sz w:val="36"/>
          <w:szCs w:val="36"/>
        </w:rPr>
        <w:t>: «</w:t>
      </w:r>
      <w:r w:rsidRPr="00DE3093">
        <w:rPr>
          <w:b/>
          <w:i/>
          <w:color w:val="0070C0"/>
          <w:sz w:val="36"/>
          <w:szCs w:val="36"/>
        </w:rPr>
        <w:t>ПРАВОВЫЕ, НОРМАТИВНЫЕ И ОРГАНИЗАЦИОННЫЕ ОСНОВЫ ОХРАНЫ ТРУДА НА ПРОИЗВОДСТВЕ</w:t>
      </w:r>
      <w:r w:rsidRPr="000F0CDD">
        <w:rPr>
          <w:b/>
          <w:sz w:val="36"/>
          <w:szCs w:val="36"/>
        </w:rPr>
        <w:t>»</w:t>
      </w:r>
    </w:p>
    <w:p w:rsidR="0087376D" w:rsidRDefault="0087376D" w:rsidP="0087376D">
      <w:pPr>
        <w:jc w:val="center"/>
      </w:pPr>
    </w:p>
    <w:p w:rsidR="0087376D" w:rsidRDefault="0087376D" w:rsidP="0087376D">
      <w:pPr>
        <w:jc w:val="center"/>
      </w:pPr>
    </w:p>
    <w:p w:rsidR="0087376D" w:rsidRDefault="0087376D" w:rsidP="0087376D">
      <w:pPr>
        <w:jc w:val="center"/>
      </w:pPr>
    </w:p>
    <w:p w:rsidR="0087376D" w:rsidRDefault="0087376D" w:rsidP="0087376D">
      <w:pPr>
        <w:jc w:val="center"/>
      </w:pPr>
    </w:p>
    <w:p w:rsidR="0087376D" w:rsidRDefault="0087376D" w:rsidP="0087376D">
      <w:pPr>
        <w:jc w:val="center"/>
      </w:pPr>
    </w:p>
    <w:p w:rsidR="0087376D" w:rsidRDefault="0087376D" w:rsidP="0087376D">
      <w:pPr>
        <w:jc w:val="center"/>
        <w:rPr>
          <w:sz w:val="32"/>
        </w:rPr>
      </w:pPr>
      <w:r w:rsidRPr="00DE3093">
        <w:rPr>
          <w:b/>
          <w:bCs/>
          <w:i/>
          <w:iCs/>
          <w:color w:val="FF0000"/>
          <w:sz w:val="32"/>
        </w:rPr>
        <w:t>ЗАНЯТИЕ 1.6</w:t>
      </w:r>
      <w:r>
        <w:rPr>
          <w:b/>
          <w:bCs/>
          <w:i/>
          <w:iCs/>
          <w:sz w:val="32"/>
        </w:rPr>
        <w:t xml:space="preserve">    </w:t>
      </w:r>
      <w:r>
        <w:rPr>
          <w:i/>
          <w:iCs/>
          <w:sz w:val="32"/>
        </w:rPr>
        <w:t>«</w:t>
      </w:r>
      <w:r w:rsidRPr="00DE3093">
        <w:rPr>
          <w:b/>
          <w:color w:val="0070C0"/>
          <w:sz w:val="36"/>
          <w:szCs w:val="36"/>
        </w:rPr>
        <w:t>ОБУЧЕНИЕ РАБОТНИКОВ БЕЗОПАСНОСТИ ТРУДА. ПРОПАГАНДА ОХРАНЫ ТРУДА. РЕЖИМ ТРУДА И ОТДЫХА</w:t>
      </w:r>
      <w:r>
        <w:rPr>
          <w:i/>
          <w:iCs/>
          <w:sz w:val="32"/>
        </w:rPr>
        <w:t>»</w:t>
      </w:r>
    </w:p>
    <w:p w:rsidR="0087376D" w:rsidRDefault="0087376D" w:rsidP="0087376D">
      <w:pPr>
        <w:jc w:val="center"/>
        <w:rPr>
          <w:i/>
          <w:iCs/>
          <w:sz w:val="32"/>
        </w:rPr>
      </w:pPr>
    </w:p>
    <w:p w:rsidR="0087376D" w:rsidRDefault="0087376D" w:rsidP="0087376D">
      <w:pPr>
        <w:jc w:val="center"/>
      </w:pPr>
    </w:p>
    <w:p w:rsidR="0087376D" w:rsidRDefault="0087376D" w:rsidP="0087376D">
      <w:pPr>
        <w:jc w:val="center"/>
      </w:pPr>
    </w:p>
    <w:p w:rsidR="0087376D" w:rsidRDefault="0087376D" w:rsidP="0087376D">
      <w:pPr>
        <w:jc w:val="center"/>
      </w:pPr>
    </w:p>
    <w:p w:rsidR="0087376D" w:rsidRDefault="0087376D" w:rsidP="0087376D">
      <w:pPr>
        <w:jc w:val="center"/>
      </w:pPr>
    </w:p>
    <w:p w:rsidR="0087376D" w:rsidRDefault="0087376D" w:rsidP="0087376D">
      <w:pPr>
        <w:jc w:val="center"/>
      </w:pPr>
    </w:p>
    <w:p w:rsidR="0087376D" w:rsidRDefault="0087376D" w:rsidP="0087376D">
      <w:pPr>
        <w:jc w:val="center"/>
      </w:pPr>
    </w:p>
    <w:p w:rsidR="0087376D" w:rsidRDefault="0087376D" w:rsidP="0087376D">
      <w:pPr>
        <w:jc w:val="center"/>
      </w:pPr>
    </w:p>
    <w:p w:rsidR="0087376D" w:rsidRDefault="0087376D" w:rsidP="0087376D">
      <w:pPr>
        <w:jc w:val="center"/>
      </w:pPr>
    </w:p>
    <w:p w:rsidR="0087376D" w:rsidRDefault="0087376D" w:rsidP="0087376D">
      <w:pPr>
        <w:pStyle w:val="4"/>
      </w:pPr>
    </w:p>
    <w:p w:rsidR="0087376D" w:rsidRDefault="0087376D" w:rsidP="0087376D">
      <w:pPr>
        <w:pStyle w:val="4"/>
      </w:pPr>
      <w:r>
        <w:t>г. ТВЕРЬ</w:t>
      </w:r>
    </w:p>
    <w:p w:rsidR="0087376D" w:rsidRDefault="0087376D" w:rsidP="0087376D">
      <w:pPr>
        <w:jc w:val="center"/>
        <w:rPr>
          <w:b/>
          <w:bCs/>
          <w:sz w:val="32"/>
        </w:rPr>
      </w:pPr>
    </w:p>
    <w:p w:rsidR="00F36229" w:rsidRDefault="00F36229" w:rsidP="00F36229">
      <w:pPr>
        <w:jc w:val="center"/>
        <w:rPr>
          <w:b/>
          <w:bCs/>
          <w:sz w:val="32"/>
        </w:rPr>
      </w:pPr>
      <w:r>
        <w:rPr>
          <w:b/>
          <w:bCs/>
          <w:sz w:val="32"/>
        </w:rPr>
        <w:lastRenderedPageBreak/>
        <w:t>СОДЕРЖАНИЕ:</w:t>
      </w:r>
    </w:p>
    <w:p w:rsidR="00F36229" w:rsidRDefault="00F36229" w:rsidP="00F36229">
      <w:pPr>
        <w:jc w:val="center"/>
        <w:rPr>
          <w:b/>
          <w:bCs/>
          <w:sz w:val="32"/>
        </w:rPr>
      </w:pPr>
    </w:p>
    <w:p w:rsidR="00F36229" w:rsidRDefault="00F36229" w:rsidP="00F36229">
      <w:pPr>
        <w:jc w:val="center"/>
        <w:rPr>
          <w:b/>
          <w:bCs/>
          <w:sz w:val="32"/>
        </w:rPr>
      </w:pPr>
    </w:p>
    <w:p w:rsidR="00F36229" w:rsidRDefault="00F36229" w:rsidP="00F36229">
      <w:pPr>
        <w:numPr>
          <w:ilvl w:val="0"/>
          <w:numId w:val="5"/>
        </w:numPr>
      </w:pPr>
      <w:r>
        <w:t>План проведения занятия.</w:t>
      </w:r>
    </w:p>
    <w:p w:rsidR="00F36229" w:rsidRDefault="00F36229" w:rsidP="00F36229">
      <w:pPr>
        <w:numPr>
          <w:ilvl w:val="0"/>
          <w:numId w:val="5"/>
        </w:numPr>
      </w:pPr>
      <w:r>
        <w:t>Лекция</w:t>
      </w:r>
    </w:p>
    <w:p w:rsidR="00F36229" w:rsidRDefault="00F36229" w:rsidP="00F36229">
      <w:pPr>
        <w:numPr>
          <w:ilvl w:val="0"/>
          <w:numId w:val="5"/>
        </w:numPr>
      </w:pPr>
      <w:r>
        <w:t>Список рекомендованной литературы.</w:t>
      </w:r>
    </w:p>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 w:rsidR="00F36229" w:rsidRDefault="00F36229" w:rsidP="00F36229">
      <w:pPr>
        <w:pStyle w:val="5"/>
        <w:jc w:val="center"/>
        <w:rPr>
          <w:bCs w:val="0"/>
          <w:i w:val="0"/>
        </w:rPr>
      </w:pPr>
    </w:p>
    <w:p w:rsidR="00F36229" w:rsidRPr="0098533F" w:rsidRDefault="00F36229" w:rsidP="00F36229">
      <w:pPr>
        <w:pStyle w:val="5"/>
        <w:jc w:val="center"/>
        <w:rPr>
          <w:bCs w:val="0"/>
          <w:i w:val="0"/>
        </w:rPr>
      </w:pPr>
      <w:r w:rsidRPr="0098533F">
        <w:rPr>
          <w:bCs w:val="0"/>
          <w:i w:val="0"/>
        </w:rPr>
        <w:lastRenderedPageBreak/>
        <w:t>ПЛАН</w:t>
      </w:r>
    </w:p>
    <w:p w:rsidR="00F36229" w:rsidRDefault="00F36229" w:rsidP="00F36229">
      <w:pPr>
        <w:jc w:val="center"/>
        <w:rPr>
          <w:b/>
          <w:bCs/>
        </w:rPr>
      </w:pPr>
      <w:r>
        <w:rPr>
          <w:b/>
          <w:bCs/>
        </w:rPr>
        <w:t>проведения занятия со студентами по предмету</w:t>
      </w:r>
    </w:p>
    <w:p w:rsidR="00F36229" w:rsidRDefault="00F36229" w:rsidP="00F36229">
      <w:pPr>
        <w:jc w:val="center"/>
        <w:rPr>
          <w:b/>
          <w:bCs/>
        </w:rPr>
      </w:pPr>
      <w:r>
        <w:rPr>
          <w:b/>
          <w:bCs/>
        </w:rPr>
        <w:t>« Основы безопасной жизнедеятельности»</w:t>
      </w:r>
    </w:p>
    <w:p w:rsidR="00F36229" w:rsidRDefault="00F36229" w:rsidP="00F36229">
      <w:pPr>
        <w:jc w:val="center"/>
        <w:rPr>
          <w:b/>
          <w:bCs/>
        </w:rPr>
      </w:pPr>
    </w:p>
    <w:p w:rsidR="00F36229" w:rsidRDefault="00F36229" w:rsidP="00F36229"/>
    <w:p w:rsidR="00F36229" w:rsidRDefault="00F36229" w:rsidP="00F36229">
      <w:r>
        <w:rPr>
          <w:b/>
          <w:bCs/>
        </w:rPr>
        <w:t>Тема:</w:t>
      </w:r>
      <w:r>
        <w:t xml:space="preserve"> «Чрезвычайные ситуации мирного и военного времени».</w:t>
      </w:r>
    </w:p>
    <w:p w:rsidR="00F36229" w:rsidRDefault="00F36229" w:rsidP="00F36229">
      <w:r>
        <w:rPr>
          <w:b/>
          <w:bCs/>
        </w:rPr>
        <w:t>Занятие 1.1</w:t>
      </w:r>
      <w:r>
        <w:t xml:space="preserve"> «Опасности внутри нас или кому везет в этой жизни».</w:t>
      </w:r>
    </w:p>
    <w:p w:rsidR="00F36229" w:rsidRDefault="00F36229" w:rsidP="00F36229"/>
    <w:p w:rsidR="00F36229" w:rsidRDefault="00F36229" w:rsidP="00F36229">
      <w:r>
        <w:rPr>
          <w:b/>
          <w:bCs/>
        </w:rPr>
        <w:t>Время</w:t>
      </w:r>
      <w:r>
        <w:t>: 2 часа (80 мин.)</w:t>
      </w:r>
    </w:p>
    <w:p w:rsidR="00F36229" w:rsidRDefault="00F36229" w:rsidP="00F36229">
      <w:r>
        <w:rPr>
          <w:b/>
          <w:bCs/>
        </w:rPr>
        <w:t>Вид занятия</w:t>
      </w:r>
      <w:r>
        <w:t>: рассказ - беседа</w:t>
      </w:r>
    </w:p>
    <w:p w:rsidR="00F36229" w:rsidRDefault="00F36229" w:rsidP="00F36229">
      <w:r w:rsidRPr="00A31F62">
        <w:rPr>
          <w:b/>
        </w:rPr>
        <w:t>Цель занятия</w:t>
      </w:r>
      <w:r>
        <w:t xml:space="preserve">: </w:t>
      </w:r>
    </w:p>
    <w:p w:rsidR="00F36229" w:rsidRDefault="00F36229" w:rsidP="00F36229">
      <w:r>
        <w:t>- дать студентам основные понятия об опасностях, природе их происхождения;</w:t>
      </w:r>
    </w:p>
    <w:p w:rsidR="00F36229" w:rsidRDefault="00F36229" w:rsidP="00F36229"/>
    <w:p w:rsidR="00F36229" w:rsidRDefault="00F36229" w:rsidP="00F36229">
      <w:r>
        <w:rPr>
          <w:b/>
          <w:bCs/>
        </w:rPr>
        <w:t>Материальное обеспечение</w:t>
      </w:r>
      <w:r>
        <w:t>: плакаты, справочные материалы, видиофильм.</w:t>
      </w:r>
    </w:p>
    <w:p w:rsidR="00F36229" w:rsidRDefault="00F36229" w:rsidP="00F36229"/>
    <w:p w:rsidR="00F36229" w:rsidRDefault="00F36229" w:rsidP="00F36229">
      <w:pPr>
        <w:jc w:val="center"/>
      </w:pPr>
      <w:r>
        <w:rPr>
          <w:b/>
          <w:bCs/>
        </w:rPr>
        <w:t>Ход занятия:</w:t>
      </w:r>
      <w:r>
        <w:t xml:space="preserve"> </w:t>
      </w:r>
    </w:p>
    <w:p w:rsidR="00F36229" w:rsidRDefault="00F36229" w:rsidP="00F36229">
      <w:pPr>
        <w:rPr>
          <w:i/>
          <w:iCs/>
          <w:u w:val="single"/>
        </w:rPr>
      </w:pPr>
      <w:r>
        <w:rPr>
          <w:i/>
          <w:iCs/>
          <w:u w:val="single"/>
        </w:rPr>
        <w:t>1. Провести запись в журнале, отметить присутствующих на занятиях            2 –3 мин</w:t>
      </w:r>
    </w:p>
    <w:p w:rsidR="00F36229" w:rsidRDefault="00F36229" w:rsidP="00F36229">
      <w:pPr>
        <w:rPr>
          <w:i/>
          <w:iCs/>
          <w:u w:val="single"/>
        </w:rPr>
      </w:pPr>
      <w:r>
        <w:rPr>
          <w:i/>
          <w:iCs/>
          <w:u w:val="single"/>
        </w:rPr>
        <w:t>2. Объявить тему занятия, цель занятия                                                                   3 –5 мин.</w:t>
      </w:r>
    </w:p>
    <w:p w:rsidR="00F36229" w:rsidRDefault="00F36229" w:rsidP="00F36229"/>
    <w:p w:rsidR="00F36229" w:rsidRDefault="00F36229" w:rsidP="00F36229">
      <w:pPr>
        <w:rPr>
          <w:u w:val="single"/>
        </w:rPr>
      </w:pPr>
      <w:r>
        <w:t xml:space="preserve">                       </w:t>
      </w:r>
      <w:r>
        <w:rPr>
          <w:u w:val="single"/>
        </w:rPr>
        <w:t>Учебные вопросы:</w:t>
      </w:r>
    </w:p>
    <w:p w:rsidR="00F36229" w:rsidRDefault="00F36229" w:rsidP="00F36229">
      <w:pPr>
        <w:rPr>
          <w:u w:val="single"/>
        </w:rPr>
      </w:pPr>
    </w:p>
    <w:p w:rsidR="00F36229" w:rsidRDefault="00F36229" w:rsidP="00F36229">
      <w:pPr>
        <w:pStyle w:val="a3"/>
        <w:numPr>
          <w:ilvl w:val="0"/>
          <w:numId w:val="7"/>
        </w:numPr>
      </w:pPr>
      <w:r>
        <w:t>Боевое Знамя воинской части.                                                                           10 мин.</w:t>
      </w:r>
    </w:p>
    <w:p w:rsidR="00F36229" w:rsidRDefault="00F36229" w:rsidP="00F36229">
      <w:pPr>
        <w:pStyle w:val="a3"/>
        <w:numPr>
          <w:ilvl w:val="0"/>
          <w:numId w:val="7"/>
        </w:numPr>
      </w:pPr>
      <w:r>
        <w:t>Военная форма одежды.                                                                                     10 мин.</w:t>
      </w:r>
    </w:p>
    <w:p w:rsidR="00F36229" w:rsidRDefault="00F36229" w:rsidP="00F36229">
      <w:pPr>
        <w:pStyle w:val="a3"/>
        <w:numPr>
          <w:ilvl w:val="0"/>
          <w:numId w:val="7"/>
        </w:numPr>
      </w:pPr>
      <w:r>
        <w:t>Знаки различия.                                                                                                   10 мин.</w:t>
      </w:r>
    </w:p>
    <w:p w:rsidR="00F36229" w:rsidRDefault="00F36229" w:rsidP="00F36229">
      <w:pPr>
        <w:pStyle w:val="a3"/>
        <w:ind w:left="360" w:firstLine="0"/>
      </w:pPr>
      <w:r>
        <w:t>4.   Ордена – почетная награда за воинские отличия.                                           10 мин.</w:t>
      </w:r>
    </w:p>
    <w:p w:rsidR="00F36229" w:rsidRDefault="00F36229" w:rsidP="00F36229">
      <w:pPr>
        <w:pStyle w:val="a3"/>
        <w:ind w:left="360" w:firstLine="0"/>
      </w:pPr>
      <w:r>
        <w:t>5.   Воинские ритуалы.                                                                                             10 мин.</w:t>
      </w:r>
    </w:p>
    <w:p w:rsidR="00F36229" w:rsidRDefault="00F36229" w:rsidP="00F36229">
      <w:pPr>
        <w:rPr>
          <w:i/>
          <w:iCs/>
          <w:u w:val="single"/>
        </w:rPr>
      </w:pPr>
      <w:r>
        <w:rPr>
          <w:i/>
          <w:iCs/>
          <w:u w:val="single"/>
        </w:rPr>
        <w:t>3. Ответы на вопросы студентов и проверка качества усвоения материала        3 –5 мин.</w:t>
      </w:r>
    </w:p>
    <w:p w:rsidR="00F36229" w:rsidRDefault="00F36229" w:rsidP="00F36229">
      <w:pPr>
        <w:rPr>
          <w:i/>
          <w:iCs/>
          <w:u w:val="single"/>
        </w:rPr>
      </w:pPr>
    </w:p>
    <w:p w:rsidR="00F36229" w:rsidRDefault="00F36229" w:rsidP="00F36229">
      <w:pPr>
        <w:rPr>
          <w:u w:val="single"/>
        </w:rPr>
      </w:pPr>
      <w:r>
        <w:t xml:space="preserve">                      </w:t>
      </w:r>
      <w:r>
        <w:rPr>
          <w:u w:val="single"/>
        </w:rPr>
        <w:t>Вопросы для контроля:</w:t>
      </w:r>
    </w:p>
    <w:p w:rsidR="00F36229" w:rsidRDefault="00F36229" w:rsidP="00F36229"/>
    <w:p w:rsidR="00F36229" w:rsidRDefault="00F36229" w:rsidP="00F36229">
      <w:pPr>
        <w:numPr>
          <w:ilvl w:val="0"/>
          <w:numId w:val="6"/>
        </w:numPr>
      </w:pPr>
      <w:r>
        <w:t>Назовите основные символы Вооруженных Сил РФ?</w:t>
      </w:r>
    </w:p>
    <w:p w:rsidR="00F36229" w:rsidRDefault="00F36229" w:rsidP="00F36229">
      <w:pPr>
        <w:numPr>
          <w:ilvl w:val="0"/>
          <w:numId w:val="6"/>
        </w:numPr>
      </w:pPr>
      <w:r>
        <w:t>Назовите воинские звания сержантского состава?</w:t>
      </w:r>
    </w:p>
    <w:p w:rsidR="00F36229" w:rsidRDefault="00F36229" w:rsidP="00F36229">
      <w:pPr>
        <w:numPr>
          <w:ilvl w:val="0"/>
          <w:numId w:val="6"/>
        </w:numPr>
      </w:pPr>
      <w:r>
        <w:t>Что такое награда?</w:t>
      </w:r>
    </w:p>
    <w:p w:rsidR="00F36229" w:rsidRDefault="00F36229" w:rsidP="00F36229">
      <w:pPr>
        <w:numPr>
          <w:ilvl w:val="0"/>
          <w:numId w:val="6"/>
        </w:numPr>
      </w:pPr>
      <w:r>
        <w:t>Назовите основные воинские ритуалы?</w:t>
      </w:r>
    </w:p>
    <w:p w:rsidR="00F36229" w:rsidRDefault="00F36229" w:rsidP="00F36229">
      <w:pPr>
        <w:ind w:left="360"/>
      </w:pPr>
    </w:p>
    <w:p w:rsidR="00F36229" w:rsidRDefault="00F36229" w:rsidP="00F36229">
      <w:r>
        <w:rPr>
          <w:i/>
          <w:iCs/>
          <w:u w:val="single"/>
        </w:rPr>
        <w:t>4. Подведение итога занятия и выдача задания для самостоятельной работы     3 –5 мин.</w:t>
      </w:r>
    </w:p>
    <w:p w:rsidR="00F36229" w:rsidRDefault="00F36229" w:rsidP="00F36229">
      <w:r>
        <w:t xml:space="preserve">                            Учебное пособие: БЖД. С. Белов, М. 2000г. Стр. 49 - 62</w:t>
      </w:r>
    </w:p>
    <w:p w:rsidR="00F36229" w:rsidRDefault="00F36229" w:rsidP="00F36229"/>
    <w:p w:rsidR="00F36229" w:rsidRDefault="00F36229" w:rsidP="00143E9A">
      <w:pPr>
        <w:jc w:val="center"/>
        <w:outlineLvl w:val="0"/>
        <w:rPr>
          <w:b/>
        </w:rPr>
      </w:pPr>
    </w:p>
    <w:p w:rsidR="00F36229" w:rsidRDefault="00F36229" w:rsidP="00143E9A">
      <w:pPr>
        <w:jc w:val="center"/>
        <w:outlineLvl w:val="0"/>
        <w:rPr>
          <w:b/>
        </w:rPr>
      </w:pPr>
    </w:p>
    <w:p w:rsidR="00143E9A" w:rsidRPr="00470C54" w:rsidRDefault="00143E9A" w:rsidP="00143E9A">
      <w:pPr>
        <w:jc w:val="center"/>
        <w:outlineLvl w:val="0"/>
        <w:rPr>
          <w:b/>
          <w:sz w:val="36"/>
          <w:szCs w:val="36"/>
        </w:rPr>
      </w:pPr>
      <w:r w:rsidRPr="00DE3093">
        <w:rPr>
          <w:b/>
          <w:color w:val="FF0000"/>
        </w:rPr>
        <w:lastRenderedPageBreak/>
        <w:t>ТЕМА 6.</w:t>
      </w:r>
      <w:r>
        <w:rPr>
          <w:b/>
        </w:rPr>
        <w:t xml:space="preserve">   </w:t>
      </w:r>
      <w:r w:rsidRPr="00470C54">
        <w:rPr>
          <w:b/>
          <w:sz w:val="36"/>
          <w:szCs w:val="36"/>
        </w:rPr>
        <w:t>«</w:t>
      </w:r>
      <w:r w:rsidRPr="00DE3093">
        <w:rPr>
          <w:b/>
          <w:color w:val="0070C0"/>
          <w:sz w:val="36"/>
          <w:szCs w:val="36"/>
        </w:rPr>
        <w:t>Обучение работников безопасности труда. Пропаганда охраны труда. Режим труда и отдыха</w:t>
      </w:r>
      <w:r w:rsidRPr="00470C54">
        <w:rPr>
          <w:b/>
          <w:sz w:val="36"/>
          <w:szCs w:val="36"/>
        </w:rPr>
        <w:t>»</w:t>
      </w:r>
    </w:p>
    <w:p w:rsidR="00143E9A" w:rsidRPr="00E40965" w:rsidRDefault="00143E9A" w:rsidP="00143E9A">
      <w:pPr>
        <w:jc w:val="both"/>
      </w:pPr>
    </w:p>
    <w:p w:rsidR="00143E9A" w:rsidRPr="00470C54" w:rsidRDefault="005A5600" w:rsidP="00143E9A">
      <w:pPr>
        <w:numPr>
          <w:ilvl w:val="0"/>
          <w:numId w:val="1"/>
        </w:numPr>
        <w:jc w:val="both"/>
        <w:rPr>
          <w:b/>
        </w:rPr>
      </w:pPr>
      <w:r>
        <w:rPr>
          <w:b/>
        </w:rPr>
        <w:t xml:space="preserve">Организация обучения </w:t>
      </w:r>
      <w:r w:rsidR="005C7F12">
        <w:rPr>
          <w:b/>
        </w:rPr>
        <w:t>и проверки знаний по охране труда</w:t>
      </w:r>
      <w:r w:rsidR="00143E9A" w:rsidRPr="00470C54">
        <w:rPr>
          <w:b/>
        </w:rPr>
        <w:t>.</w:t>
      </w:r>
    </w:p>
    <w:p w:rsidR="000333A3" w:rsidRPr="000333A3" w:rsidRDefault="005A5600" w:rsidP="000333A3">
      <w:pPr>
        <w:numPr>
          <w:ilvl w:val="0"/>
          <w:numId w:val="1"/>
        </w:numPr>
        <w:jc w:val="both"/>
        <w:rPr>
          <w:b/>
          <w:u w:val="single"/>
        </w:rPr>
      </w:pPr>
      <w:r>
        <w:rPr>
          <w:b/>
        </w:rPr>
        <w:t>Инструктаж по технике безопасности на производстве. Пропаганда охраны труда</w:t>
      </w:r>
      <w:r w:rsidR="00143E9A" w:rsidRPr="00470C54">
        <w:rPr>
          <w:b/>
        </w:rPr>
        <w:t>.</w:t>
      </w:r>
    </w:p>
    <w:p w:rsidR="000333A3" w:rsidRPr="000333A3" w:rsidRDefault="000333A3" w:rsidP="000333A3">
      <w:pPr>
        <w:numPr>
          <w:ilvl w:val="0"/>
          <w:numId w:val="1"/>
        </w:numPr>
        <w:jc w:val="both"/>
        <w:rPr>
          <w:b/>
        </w:rPr>
      </w:pPr>
      <w:r w:rsidRPr="000333A3">
        <w:rPr>
          <w:b/>
        </w:rPr>
        <w:t>Рабочее время и время отдыха.</w:t>
      </w:r>
    </w:p>
    <w:p w:rsidR="00143E9A" w:rsidRDefault="00143E9A" w:rsidP="00143E9A"/>
    <w:p w:rsidR="0032163E" w:rsidRPr="00F723A9" w:rsidRDefault="0087376D" w:rsidP="00F723A9">
      <w:pPr>
        <w:jc w:val="center"/>
        <w:rPr>
          <w:b/>
          <w:color w:val="FF0000"/>
          <w:u w:val="single"/>
        </w:rPr>
      </w:pPr>
      <w:r w:rsidRPr="00F723A9">
        <w:rPr>
          <w:b/>
          <w:color w:val="FF0000"/>
          <w:u w:val="single"/>
        </w:rPr>
        <w:t xml:space="preserve">1. </w:t>
      </w:r>
      <w:r w:rsidR="005C7F12" w:rsidRPr="00F723A9">
        <w:rPr>
          <w:b/>
          <w:color w:val="FF0000"/>
          <w:u w:val="single"/>
        </w:rPr>
        <w:t>О</w:t>
      </w:r>
      <w:r w:rsidR="00421420">
        <w:rPr>
          <w:b/>
          <w:color w:val="FF0000"/>
          <w:u w:val="single"/>
        </w:rPr>
        <w:t>рганизация обучения</w:t>
      </w:r>
      <w:r w:rsidR="005C7F12" w:rsidRPr="00F723A9">
        <w:rPr>
          <w:b/>
          <w:color w:val="FF0000"/>
          <w:u w:val="single"/>
        </w:rPr>
        <w:t xml:space="preserve"> и проверки знаний по охране труда</w:t>
      </w:r>
    </w:p>
    <w:p w:rsidR="005C7F12" w:rsidRDefault="005C7F12" w:rsidP="005C7F12">
      <w:pPr>
        <w:jc w:val="center"/>
        <w:rPr>
          <w:b/>
          <w:u w:val="single"/>
        </w:rPr>
      </w:pPr>
    </w:p>
    <w:p w:rsidR="002F46A7" w:rsidRPr="00E95CE6" w:rsidRDefault="005C7F12" w:rsidP="002F46A7">
      <w:pPr>
        <w:ind w:firstLine="540"/>
        <w:jc w:val="both"/>
      </w:pPr>
      <w:r>
        <w:t xml:space="preserve">Наличие квалифицированного персонала на предприятии – одно из важнейших условий безопасности труда на производстве. Поэтому на предприятиях </w:t>
      </w:r>
      <w:r w:rsidRPr="00F723A9">
        <w:rPr>
          <w:b/>
          <w:i/>
          <w:color w:val="FF0000"/>
        </w:rPr>
        <w:t>должна</w:t>
      </w:r>
      <w:r>
        <w:t xml:space="preserve"> создаваться специальная система обучения работников по охране труда.</w:t>
      </w:r>
      <w:r w:rsidR="002F46A7" w:rsidRPr="002F46A7">
        <w:t xml:space="preserve"> </w:t>
      </w:r>
      <w:r w:rsidR="00421420">
        <w:t>Руководитель</w:t>
      </w:r>
      <w:r w:rsidR="002F46A7" w:rsidRPr="00B36B70">
        <w:t xml:space="preserve"> обязан обеспечить обучение, инструктаж, повышение квалификации и проверку знаний работников по охране труда (ст. 226 ТК РБ).</w:t>
      </w:r>
    </w:p>
    <w:p w:rsidR="00DE3093" w:rsidRPr="00E95CE6" w:rsidRDefault="00DE3093" w:rsidP="002F46A7">
      <w:pPr>
        <w:ind w:firstLine="540"/>
        <w:jc w:val="both"/>
      </w:pPr>
    </w:p>
    <w:p w:rsidR="00DE3093" w:rsidRPr="00421420" w:rsidRDefault="00DE3093" w:rsidP="00DE3093">
      <w:pPr>
        <w:ind w:firstLine="709"/>
        <w:jc w:val="both"/>
      </w:pPr>
      <w:r w:rsidRPr="006B5904">
        <w:rPr>
          <w:b/>
          <w:i/>
          <w:color w:val="FF0000"/>
        </w:rPr>
        <w:t>Обучение по охране</w:t>
      </w:r>
      <w:r w:rsidRPr="006B5904">
        <w:t xml:space="preserve"> труда должны проходить все категории сотрудников, в частности: руководители; специалисты; рабочие; работодатели-предприниматели. Работодатель </w:t>
      </w:r>
      <w:r w:rsidRPr="006B5904">
        <w:rPr>
          <w:b/>
          <w:i/>
          <w:color w:val="FF0000"/>
        </w:rPr>
        <w:t>не должен допускать к работе</w:t>
      </w:r>
      <w:r w:rsidRPr="006B5904">
        <w:t xml:space="preserve"> сотрудников, не прошедших обучение и инструктаж по охране труда (абз. 8 ч. 2 ст. 212 ТК РФ).</w:t>
      </w:r>
    </w:p>
    <w:p w:rsidR="00C90E7D" w:rsidRDefault="00C90E7D" w:rsidP="005C7F12">
      <w:pPr>
        <w:ind w:firstLine="540"/>
        <w:jc w:val="both"/>
      </w:pPr>
    </w:p>
    <w:p w:rsidR="00C90E7D" w:rsidRDefault="005C7F12" w:rsidP="005C7F12">
      <w:pPr>
        <w:ind w:firstLine="540"/>
        <w:jc w:val="both"/>
      </w:pPr>
      <w:r>
        <w:t xml:space="preserve">Согласно Закона, </w:t>
      </w:r>
      <w:r w:rsidRPr="00F723A9">
        <w:rPr>
          <w:b/>
          <w:color w:val="FF0000"/>
        </w:rPr>
        <w:t>работодатель обязан</w:t>
      </w:r>
      <w:r w:rsidR="00C90E7D" w:rsidRPr="00C90E7D">
        <w:t xml:space="preserve"> </w:t>
      </w:r>
      <w:r w:rsidR="00C90E7D">
        <w:t>обеспечить:</w:t>
      </w:r>
    </w:p>
    <w:p w:rsidR="00C90E7D" w:rsidRDefault="00C90E7D" w:rsidP="005C7F12">
      <w:pPr>
        <w:ind w:firstLine="540"/>
        <w:jc w:val="both"/>
      </w:pPr>
      <w:r>
        <w:t>-</w:t>
      </w:r>
      <w:r w:rsidR="005C7F12">
        <w:t xml:space="preserve"> обучение</w:t>
      </w:r>
      <w:r>
        <w:t xml:space="preserve"> безопасным методам и приемам выполнения работ;</w:t>
      </w:r>
    </w:p>
    <w:p w:rsidR="00C90E7D" w:rsidRDefault="00C90E7D" w:rsidP="005C7F12">
      <w:pPr>
        <w:ind w:firstLine="540"/>
        <w:jc w:val="both"/>
      </w:pPr>
      <w:r>
        <w:t xml:space="preserve">- </w:t>
      </w:r>
      <w:r w:rsidR="005C7F12">
        <w:t xml:space="preserve">инструктаж </w:t>
      </w:r>
      <w:r>
        <w:t>по охране труда;</w:t>
      </w:r>
    </w:p>
    <w:p w:rsidR="00C90E7D" w:rsidRDefault="00C90E7D" w:rsidP="005C7F12">
      <w:pPr>
        <w:ind w:firstLine="540"/>
        <w:jc w:val="both"/>
      </w:pPr>
      <w:r>
        <w:t>- стажировку на рабочем месте;</w:t>
      </w:r>
    </w:p>
    <w:p w:rsidR="005C7F12" w:rsidRDefault="00C90E7D" w:rsidP="005C7F12">
      <w:pPr>
        <w:ind w:firstLine="540"/>
        <w:jc w:val="both"/>
      </w:pPr>
      <w:r>
        <w:t xml:space="preserve">- </w:t>
      </w:r>
      <w:r w:rsidR="005C7F12">
        <w:t>проверку знаний работникам норм, прав</w:t>
      </w:r>
      <w:r>
        <w:t>ил и инструкций по охране труда;</w:t>
      </w:r>
    </w:p>
    <w:p w:rsidR="00C90E7D" w:rsidRDefault="00C90E7D" w:rsidP="005C7F12">
      <w:pPr>
        <w:ind w:firstLine="540"/>
        <w:jc w:val="both"/>
      </w:pPr>
      <w:r>
        <w:t>- не допускать к работе лиц, не прошедших в установленном порядке обучения, инструктажа, стажировки и проверку знаний.</w:t>
      </w:r>
    </w:p>
    <w:p w:rsidR="00C90E7D" w:rsidRPr="00E95CE6" w:rsidRDefault="00C90E7D" w:rsidP="005C7F12">
      <w:pPr>
        <w:ind w:firstLine="540"/>
        <w:jc w:val="both"/>
      </w:pPr>
    </w:p>
    <w:p w:rsidR="00DE3093" w:rsidRPr="006B5904" w:rsidRDefault="00DE3093" w:rsidP="00DE3093">
      <w:pPr>
        <w:ind w:left="1134" w:firstLine="567"/>
        <w:jc w:val="both"/>
      </w:pPr>
      <w:r w:rsidRPr="006B5904">
        <w:rPr>
          <w:b/>
          <w:color w:val="FF0000"/>
        </w:rPr>
        <w:t>Внимание</w:t>
      </w:r>
      <w:r w:rsidRPr="006B5904">
        <w:rPr>
          <w:b/>
        </w:rPr>
        <w:t>:</w:t>
      </w:r>
      <w:r w:rsidRPr="006B5904">
        <w:t> если сотрудник не прошел обучение по вине организации, пропущенное время ему оплачивают как за простой (</w:t>
      </w:r>
      <w:hyperlink r:id="rId5" w:anchor="/document/99/901807664/ZAP29H23FB/" w:tooltip="[#3]" w:history="1">
        <w:r w:rsidRPr="006B5904">
          <w:rPr>
            <w:rStyle w:val="a4"/>
          </w:rPr>
          <w:t>абз. 3 ч. 1</w:t>
        </w:r>
      </w:hyperlink>
      <w:r w:rsidRPr="006B5904">
        <w:t xml:space="preserve">, </w:t>
      </w:r>
      <w:hyperlink r:id="rId6" w:anchor="/document/99/901807664/ZA02HCM3J5/" w:tooltip="[#4] В период отстранения от работы (недопущения к работе) заработная плата работнику не начисляется, за исключением случаев, предусмотренных настоящим Кодексом или иными федеральными законами. В случаях отстранения от работы..." w:history="1">
        <w:r w:rsidRPr="006B5904">
          <w:rPr>
            <w:rStyle w:val="a4"/>
          </w:rPr>
          <w:t>ч. 3</w:t>
        </w:r>
      </w:hyperlink>
      <w:r w:rsidRPr="006B5904">
        <w:t xml:space="preserve"> ст. 76 ТК РФ).</w:t>
      </w:r>
    </w:p>
    <w:p w:rsidR="00DE3093" w:rsidRPr="00DE3093" w:rsidRDefault="00DE3093" w:rsidP="005C7F12">
      <w:pPr>
        <w:ind w:firstLine="540"/>
        <w:jc w:val="both"/>
      </w:pPr>
    </w:p>
    <w:p w:rsidR="00810D20" w:rsidRDefault="00C90E7D" w:rsidP="005C7F12">
      <w:pPr>
        <w:ind w:firstLine="540"/>
        <w:jc w:val="both"/>
      </w:pPr>
      <w:r>
        <w:t xml:space="preserve">Работодатель обязан организовать в </w:t>
      </w:r>
      <w:r w:rsidRPr="00F723A9">
        <w:rPr>
          <w:b/>
          <w:color w:val="FF0000"/>
          <w:u w:val="single"/>
        </w:rPr>
        <w:t>течени</w:t>
      </w:r>
      <w:r w:rsidR="00B423B2" w:rsidRPr="00F723A9">
        <w:rPr>
          <w:b/>
          <w:color w:val="FF0000"/>
          <w:u w:val="single"/>
        </w:rPr>
        <w:t>е</w:t>
      </w:r>
      <w:r w:rsidRPr="00F723A9">
        <w:rPr>
          <w:b/>
          <w:color w:val="FF0000"/>
          <w:u w:val="single"/>
        </w:rPr>
        <w:t xml:space="preserve"> 1 месяца</w:t>
      </w:r>
      <w:r>
        <w:t xml:space="preserve"> после приемов на работу обучение безопасным методам и приемам выполнения работ всех поступивших на работу, а также лиц, переводимых на другую работу. </w:t>
      </w:r>
    </w:p>
    <w:p w:rsidR="00810D20" w:rsidRDefault="00810D20" w:rsidP="005C7F12">
      <w:pPr>
        <w:ind w:firstLine="540"/>
        <w:jc w:val="both"/>
      </w:pPr>
    </w:p>
    <w:p w:rsidR="00C90E7D" w:rsidRDefault="00C90E7D" w:rsidP="005C7F12">
      <w:pPr>
        <w:ind w:firstLine="540"/>
        <w:jc w:val="both"/>
      </w:pPr>
      <w:r w:rsidRPr="00F723A9">
        <w:rPr>
          <w:b/>
          <w:i/>
          <w:color w:val="FF0000"/>
          <w:u w:val="single"/>
        </w:rPr>
        <w:t>Работники рабочих профессий</w:t>
      </w:r>
      <w:r w:rsidRPr="00810D20">
        <w:rPr>
          <w:i/>
          <w:u w:val="single"/>
        </w:rPr>
        <w:t xml:space="preserve">, впервые поступившие на работу либо имеющие перерыв в работе по профессии </w:t>
      </w:r>
      <w:r w:rsidRPr="00F723A9">
        <w:rPr>
          <w:b/>
          <w:i/>
          <w:color w:val="FF0000"/>
          <w:u w:val="single"/>
        </w:rPr>
        <w:t>более 1 года</w:t>
      </w:r>
      <w:r w:rsidRPr="00810D20">
        <w:rPr>
          <w:i/>
          <w:u w:val="single"/>
        </w:rPr>
        <w:t>, проходят обучение в течени</w:t>
      </w:r>
      <w:r w:rsidR="00810D20" w:rsidRPr="00810D20">
        <w:rPr>
          <w:i/>
          <w:u w:val="single"/>
        </w:rPr>
        <w:t>е</w:t>
      </w:r>
      <w:r w:rsidRPr="00810D20">
        <w:rPr>
          <w:i/>
          <w:u w:val="single"/>
        </w:rPr>
        <w:t xml:space="preserve"> первого месяца после назначения на эти работы</w:t>
      </w:r>
      <w:r>
        <w:t>.</w:t>
      </w:r>
    </w:p>
    <w:p w:rsidR="00C90E7D" w:rsidRDefault="00C90E7D" w:rsidP="005C7F12">
      <w:pPr>
        <w:ind w:firstLine="540"/>
        <w:jc w:val="both"/>
      </w:pPr>
      <w:r>
        <w:lastRenderedPageBreak/>
        <w:t xml:space="preserve">Порядок, форма, периодичность и продолжительность обучения </w:t>
      </w:r>
      <w:r w:rsidR="00664548">
        <w:t>работников</w:t>
      </w:r>
      <w:r>
        <w:t xml:space="preserve"> рабочих профессий устанавлив</w:t>
      </w:r>
      <w:r w:rsidR="00664548">
        <w:t>аются работодателем в соответствии с нормативными документами и проводятся</w:t>
      </w:r>
      <w:r>
        <w:t xml:space="preserve"> непосредственным руководителем работ</w:t>
      </w:r>
      <w:r w:rsidR="00664548">
        <w:t>.</w:t>
      </w:r>
    </w:p>
    <w:p w:rsidR="002F46A7" w:rsidRDefault="002F46A7" w:rsidP="002F46A7">
      <w:pPr>
        <w:ind w:firstLine="540"/>
        <w:jc w:val="both"/>
      </w:pPr>
    </w:p>
    <w:p w:rsidR="002F46A7" w:rsidRPr="00B36B70" w:rsidRDefault="002F46A7" w:rsidP="002F46A7">
      <w:pPr>
        <w:ind w:firstLine="540"/>
        <w:jc w:val="both"/>
      </w:pPr>
      <w:r>
        <w:t>Обучение,</w:t>
      </w:r>
      <w:r w:rsidRPr="00B36B70">
        <w:t xml:space="preserve"> повышение уровня и проверка знаний по вопросам охраны труда рабочих проводится в соответствии с Типовым положением о беспрерывном профессиональном обучении рабочих, утвержденным совместным приказом и постановлением Министерства образования и науки и Министерства труда РБ №201/51 от 02.06.1995 г., и Правилами обучения безопасным методам и приемам работы, проведения инструктажа и проверки знаний по вопросам охраны труда, утвержденным постановлением Министерства труда и социальной защиты РБ 30.12.2003 г. №164.</w:t>
      </w:r>
    </w:p>
    <w:p w:rsidR="002F46A7" w:rsidRDefault="002F46A7" w:rsidP="002F46A7">
      <w:pPr>
        <w:ind w:firstLine="540"/>
        <w:jc w:val="both"/>
      </w:pPr>
    </w:p>
    <w:p w:rsidR="002F46A7" w:rsidRPr="00B36B70" w:rsidRDefault="002F46A7" w:rsidP="002F46A7">
      <w:pPr>
        <w:ind w:firstLine="540"/>
        <w:jc w:val="both"/>
      </w:pPr>
      <w:r w:rsidRPr="00B36B70">
        <w:t>Учебные планы и программы при подготовке рабочих по профессиям должны предусматривать теоретическое обучение по вопросам охраны труда и производственное обучение безопасным методам и приемам труда.</w:t>
      </w:r>
    </w:p>
    <w:p w:rsidR="00810D20" w:rsidRDefault="00810D20" w:rsidP="002F46A7">
      <w:pPr>
        <w:ind w:firstLine="540"/>
        <w:jc w:val="both"/>
      </w:pPr>
    </w:p>
    <w:p w:rsidR="002F46A7" w:rsidRPr="00F723A9" w:rsidRDefault="002F46A7" w:rsidP="002F46A7">
      <w:pPr>
        <w:ind w:firstLine="540"/>
        <w:jc w:val="both"/>
        <w:rPr>
          <w:color w:val="FF0000"/>
        </w:rPr>
      </w:pPr>
      <w:r w:rsidRPr="00B36B70">
        <w:t xml:space="preserve">Теоретическое обучение осуществляется в рамках специального учебного предмета «Охрана труда» и (или) соответствующих разделов специальных дисциплин в объеме </w:t>
      </w:r>
      <w:r w:rsidRPr="00F723A9">
        <w:rPr>
          <w:b/>
          <w:color w:val="FF0000"/>
        </w:rPr>
        <w:t>не менее 10 ч</w:t>
      </w:r>
      <w:r w:rsidRPr="00F723A9">
        <w:rPr>
          <w:color w:val="FF0000"/>
        </w:rPr>
        <w:t>.</w:t>
      </w:r>
    </w:p>
    <w:p w:rsidR="00810D20" w:rsidRDefault="00810D20" w:rsidP="002F46A7">
      <w:pPr>
        <w:ind w:firstLine="540"/>
        <w:jc w:val="both"/>
      </w:pPr>
    </w:p>
    <w:p w:rsidR="002F46A7" w:rsidRPr="00B36B70" w:rsidRDefault="002F46A7" w:rsidP="002F46A7">
      <w:pPr>
        <w:ind w:firstLine="540"/>
        <w:jc w:val="both"/>
      </w:pPr>
      <w:r w:rsidRPr="00B36B70">
        <w:t xml:space="preserve">При обучении профессиям рабочих, занятых на работах с </w:t>
      </w:r>
      <w:r w:rsidRPr="00F723A9">
        <w:rPr>
          <w:b/>
          <w:color w:val="FF0000"/>
          <w:u w:val="single"/>
        </w:rPr>
        <w:t>повышенной опасностью</w:t>
      </w:r>
      <w:r w:rsidRPr="00F723A9">
        <w:rPr>
          <w:color w:val="FF0000"/>
        </w:rPr>
        <w:t>,</w:t>
      </w:r>
      <w:r w:rsidRPr="00810D20">
        <w:t xml:space="preserve"> предмет «Охрана труда» преподается в объеме </w:t>
      </w:r>
      <w:r w:rsidRPr="00F723A9">
        <w:rPr>
          <w:b/>
          <w:color w:val="FF0000"/>
        </w:rPr>
        <w:t>не менее 60 ч</w:t>
      </w:r>
      <w:r w:rsidRPr="00810D20">
        <w:t xml:space="preserve"> в</w:t>
      </w:r>
      <w:r w:rsidRPr="00B36B70">
        <w:t xml:space="preserve"> учреждениях, обеспечивающих получение </w:t>
      </w:r>
      <w:r w:rsidR="00810D20" w:rsidRPr="00B36B70">
        <w:t>профессионально-технического</w:t>
      </w:r>
      <w:r w:rsidRPr="00B36B70">
        <w:t xml:space="preserve"> образования, и </w:t>
      </w:r>
      <w:r w:rsidRPr="00F723A9">
        <w:rPr>
          <w:b/>
          <w:color w:val="FF0000"/>
        </w:rPr>
        <w:t>не менее 20 ч</w:t>
      </w:r>
      <w:r w:rsidRPr="00B36B70">
        <w:t xml:space="preserve"> - на курсах непосредственно в организации.</w:t>
      </w:r>
    </w:p>
    <w:p w:rsidR="00DE3093" w:rsidRPr="00E95CE6" w:rsidRDefault="00DE3093" w:rsidP="00DE3093">
      <w:pPr>
        <w:ind w:firstLine="567"/>
        <w:jc w:val="both"/>
      </w:pPr>
    </w:p>
    <w:p w:rsidR="00DE3093" w:rsidRPr="006B5904" w:rsidRDefault="00DE3093" w:rsidP="00DE3093">
      <w:pPr>
        <w:ind w:firstLine="567"/>
        <w:jc w:val="both"/>
      </w:pPr>
      <w:r w:rsidRPr="006B5904">
        <w:t xml:space="preserve">Если работа связана с </w:t>
      </w:r>
      <w:r w:rsidRPr="006B5904">
        <w:rPr>
          <w:b/>
          <w:i/>
          <w:color w:val="0070C0"/>
        </w:rPr>
        <w:t>вредными или опасными условиями труда</w:t>
      </w:r>
      <w:r w:rsidRPr="006B5904">
        <w:t xml:space="preserve">, то сотрудники рабочих профессий проходят обучение со </w:t>
      </w:r>
      <w:r w:rsidRPr="006B5904">
        <w:rPr>
          <w:b/>
          <w:i/>
          <w:color w:val="0070C0"/>
        </w:rPr>
        <w:t>стажировкой на рабочем месте, а затем сдают экзамены</w:t>
      </w:r>
      <w:r w:rsidRPr="006B5904">
        <w:t xml:space="preserve">. При этом сотрудники, которые имели перерывы по профессии </w:t>
      </w:r>
      <w:r w:rsidRPr="006B5904">
        <w:rPr>
          <w:b/>
          <w:color w:val="000000" w:themeColor="text1"/>
        </w:rPr>
        <w:t>более года</w:t>
      </w:r>
      <w:r w:rsidRPr="006B5904">
        <w:t>, проходят обучение и проверку знаний требований охраны труда в течение первого месяца после назначения на эти работы.</w:t>
      </w:r>
    </w:p>
    <w:p w:rsidR="002F46A7" w:rsidRPr="00DE3093" w:rsidRDefault="002F46A7" w:rsidP="002F46A7">
      <w:pPr>
        <w:ind w:firstLine="540"/>
        <w:jc w:val="both"/>
      </w:pPr>
    </w:p>
    <w:p w:rsidR="00DE3093" w:rsidRPr="006B5904" w:rsidRDefault="002A1ECC" w:rsidP="00DE3093">
      <w:pPr>
        <w:ind w:firstLine="567"/>
        <w:jc w:val="both"/>
      </w:pPr>
      <w:hyperlink r:id="rId7" w:anchor="/document/16/22021/" w:tooltip="[#51] Как организовать обучение по оказанию первой помощи" w:history="1">
        <w:r w:rsidR="00DE3093" w:rsidRPr="006B5904">
          <w:rPr>
            <w:rStyle w:val="a4"/>
          </w:rPr>
          <w:t>Обучение оказанию первой помощи</w:t>
        </w:r>
      </w:hyperlink>
      <w:r w:rsidR="00DE3093" w:rsidRPr="006B5904">
        <w:t xml:space="preserve"> пострадавшим на производстве сотрудники рабочих профессий проходят </w:t>
      </w:r>
      <w:r w:rsidR="00DE3093" w:rsidRPr="006B5904">
        <w:rPr>
          <w:b/>
          <w:color w:val="FF0000"/>
        </w:rPr>
        <w:t>не реже одного раза в год</w:t>
      </w:r>
      <w:r w:rsidR="00DE3093" w:rsidRPr="006B5904">
        <w:t>. Новые сотрудники должны пройти такое обучение не позднее одного месяца после приема на работу.</w:t>
      </w:r>
    </w:p>
    <w:p w:rsidR="00DE3093" w:rsidRPr="006B5904" w:rsidRDefault="00DE3093" w:rsidP="00DE3093">
      <w:pPr>
        <w:ind w:firstLine="567"/>
        <w:jc w:val="both"/>
      </w:pPr>
    </w:p>
    <w:p w:rsidR="00DE3093" w:rsidRPr="006B5904" w:rsidRDefault="00DE3093" w:rsidP="00DE3093">
      <w:pPr>
        <w:ind w:firstLine="567"/>
        <w:jc w:val="both"/>
      </w:pPr>
      <w:r w:rsidRPr="006B5904">
        <w:t>Форму, периодичность и продолжительность обучения сотрудников рабочих профессий работодатель определяет самостоятельно с учетом требований нормативных правовых актов, регулирующих безопасность конкретных видов работ.</w:t>
      </w:r>
    </w:p>
    <w:p w:rsidR="00DE3093" w:rsidRPr="000702BA" w:rsidRDefault="00DE3093" w:rsidP="00DE3093">
      <w:pPr>
        <w:ind w:firstLine="567"/>
        <w:jc w:val="both"/>
        <w:rPr>
          <w:bdr w:val="none" w:sz="0" w:space="0" w:color="auto" w:frame="1"/>
        </w:rPr>
      </w:pPr>
      <w:r w:rsidRPr="006B5904">
        <w:t xml:space="preserve"> Обязанности по обучению сотрудников и проверке знаний требований охраны труда, как правило, выполняет служба охраны труда</w:t>
      </w:r>
      <w:r>
        <w:rPr>
          <w:bdr w:val="none" w:sz="0" w:space="0" w:color="auto" w:frame="1"/>
        </w:rPr>
        <w:t>.</w:t>
      </w:r>
    </w:p>
    <w:p w:rsidR="00DE3093" w:rsidRPr="00DE3093" w:rsidRDefault="00DE3093" w:rsidP="002F46A7">
      <w:pPr>
        <w:ind w:firstLine="540"/>
        <w:jc w:val="both"/>
      </w:pPr>
    </w:p>
    <w:p w:rsidR="002F46A7" w:rsidRPr="00B36B70" w:rsidRDefault="002F46A7" w:rsidP="002F46A7">
      <w:pPr>
        <w:ind w:firstLine="540"/>
        <w:jc w:val="both"/>
      </w:pPr>
      <w:r w:rsidRPr="00B36B70">
        <w:t xml:space="preserve">Подготовка, переподготовка, получение второй профессии, повышение квалификации по профессии рабочих завершается </w:t>
      </w:r>
      <w:r w:rsidRPr="00DE3093">
        <w:rPr>
          <w:b/>
          <w:color w:val="0070C0"/>
        </w:rPr>
        <w:t>экзаменом</w:t>
      </w:r>
      <w:r w:rsidRPr="00B36B70">
        <w:t xml:space="preserve"> в квалификационной комиссии.</w:t>
      </w:r>
    </w:p>
    <w:p w:rsidR="00810D20" w:rsidRDefault="00810D20" w:rsidP="002F46A7">
      <w:pPr>
        <w:ind w:firstLine="540"/>
        <w:jc w:val="both"/>
      </w:pPr>
    </w:p>
    <w:p w:rsidR="002F46A7" w:rsidRPr="00810D20" w:rsidRDefault="002F46A7" w:rsidP="002F46A7">
      <w:pPr>
        <w:ind w:firstLine="540"/>
        <w:jc w:val="both"/>
        <w:rPr>
          <w:i/>
          <w:u w:val="single"/>
        </w:rPr>
      </w:pPr>
      <w:r w:rsidRPr="00B36B70">
        <w:t xml:space="preserve">Состав комиссии определяется Положением о порядке аттестации лиц, прошедших обучение профессиям рабочих в условиях непрерывного профессионального обучения, и присвоения им квалификации. В экзаменационные билеты включаются вопросы по охране труда. </w:t>
      </w:r>
      <w:r w:rsidRPr="00810D20">
        <w:rPr>
          <w:i/>
          <w:u w:val="single"/>
        </w:rPr>
        <w:t xml:space="preserve">Результаты проверки знаний по вопросам охраны труда оформляются протоколом, который хранится </w:t>
      </w:r>
      <w:r w:rsidRPr="00F723A9">
        <w:rPr>
          <w:b/>
          <w:i/>
          <w:color w:val="FF0000"/>
          <w:u w:val="single"/>
        </w:rPr>
        <w:t>5 лет</w:t>
      </w:r>
      <w:r w:rsidRPr="00F723A9">
        <w:rPr>
          <w:i/>
          <w:color w:val="FF0000"/>
          <w:u w:val="single"/>
        </w:rPr>
        <w:t>,</w:t>
      </w:r>
      <w:r w:rsidRPr="00810D20">
        <w:rPr>
          <w:i/>
          <w:u w:val="single"/>
        </w:rPr>
        <w:t xml:space="preserve"> и фиксируют в </w:t>
      </w:r>
      <w:r w:rsidRPr="00F723A9">
        <w:rPr>
          <w:b/>
          <w:i/>
          <w:color w:val="FF0000"/>
          <w:u w:val="single"/>
        </w:rPr>
        <w:t>личной карточке</w:t>
      </w:r>
      <w:r w:rsidRPr="00810D20">
        <w:rPr>
          <w:i/>
          <w:u w:val="single"/>
        </w:rPr>
        <w:t>, если она применяется.</w:t>
      </w:r>
    </w:p>
    <w:p w:rsidR="00810D20" w:rsidRDefault="00810D20" w:rsidP="002F46A7">
      <w:pPr>
        <w:ind w:firstLine="540"/>
        <w:jc w:val="both"/>
      </w:pPr>
    </w:p>
    <w:p w:rsidR="002F46A7" w:rsidRPr="00B36B70" w:rsidRDefault="002F46A7" w:rsidP="002F46A7">
      <w:pPr>
        <w:ind w:firstLine="540"/>
        <w:jc w:val="both"/>
      </w:pPr>
      <w:r w:rsidRPr="00B36B70">
        <w:t>Ответственность за организацию своевременного и качественного обучения и проверку знаний в целом по предприятию возлагают на нанимателя (главного инженера, технического директора), в подразделениях (цехе, участке, мастерской, лаборатории) - на руководителя подразделения, а в учебном заведении - на директора. Своевременность обучения методам безопасности труда работников предприятия и учебного заведения контролирует отдел охраны труда или работник, на которого возложены эти обязанности приказом руководителя предприятия (учебного заведения).</w:t>
      </w:r>
    </w:p>
    <w:p w:rsidR="002F46A7" w:rsidRDefault="002F46A7" w:rsidP="002F46A7">
      <w:pPr>
        <w:ind w:firstLine="540"/>
        <w:jc w:val="both"/>
      </w:pPr>
    </w:p>
    <w:p w:rsidR="002F46A7" w:rsidRPr="00F723A9" w:rsidRDefault="002F46A7" w:rsidP="002F46A7">
      <w:pPr>
        <w:jc w:val="center"/>
        <w:rPr>
          <w:b/>
          <w:color w:val="FF0000"/>
          <w:u w:val="single"/>
        </w:rPr>
      </w:pPr>
      <w:r w:rsidRPr="00F723A9">
        <w:rPr>
          <w:b/>
          <w:color w:val="FF0000"/>
          <w:u w:val="single"/>
        </w:rPr>
        <w:t>Обучение безопасности труда в учебных заведениях</w:t>
      </w:r>
    </w:p>
    <w:p w:rsidR="002F46A7" w:rsidRDefault="002F46A7" w:rsidP="002F46A7">
      <w:pPr>
        <w:ind w:firstLine="540"/>
        <w:jc w:val="both"/>
      </w:pPr>
    </w:p>
    <w:p w:rsidR="002F46A7" w:rsidRPr="00B36B70" w:rsidRDefault="002F46A7" w:rsidP="002F46A7">
      <w:pPr>
        <w:ind w:firstLine="540"/>
        <w:jc w:val="both"/>
      </w:pPr>
      <w:r w:rsidRPr="00B36B70">
        <w:t>Изучение основ и обучение вопросам охраны труда и безопасности жизнедеятельности проводится на всех стадиях образования: в высших и средних специальных учебных заведениях, в системе профессиональных училищ с целью формирования у молодежи сознательного и ответственного отношения к личной безопасности и безопасности окружающих.</w:t>
      </w:r>
    </w:p>
    <w:p w:rsidR="002F46A7" w:rsidRPr="00B36B70" w:rsidRDefault="002F46A7" w:rsidP="002F46A7">
      <w:pPr>
        <w:ind w:firstLine="540"/>
        <w:jc w:val="both"/>
      </w:pPr>
      <w:r w:rsidRPr="00B36B70">
        <w:t>Особое внимание уделяют специальностям, связанным с работой в опасных и неблагоприятных условиях труда, например стро</w:t>
      </w:r>
      <w:r>
        <w:t>и</w:t>
      </w:r>
      <w:r w:rsidRPr="00B36B70">
        <w:t>тельным работам, работам по обслуживанию электроустановок и т.д.</w:t>
      </w:r>
    </w:p>
    <w:p w:rsidR="002F46A7" w:rsidRPr="00B36B70" w:rsidRDefault="002F46A7" w:rsidP="002F46A7">
      <w:pPr>
        <w:ind w:firstLine="540"/>
        <w:jc w:val="both"/>
      </w:pPr>
      <w:r w:rsidRPr="00B36B70">
        <w:t>Учащиеся средних специальных учебных заведений изучают курс «Охрана труда» или самостоятельный раздел по безопасности труда при прохождении специальных дисциплин.</w:t>
      </w:r>
    </w:p>
    <w:p w:rsidR="002F46A7" w:rsidRPr="00B36B70" w:rsidRDefault="002F46A7" w:rsidP="002F46A7">
      <w:pPr>
        <w:ind w:firstLine="540"/>
        <w:jc w:val="both"/>
      </w:pPr>
      <w:r w:rsidRPr="00B36B70">
        <w:t>Дипломные проекты и курсовые работы студентов и учащихся включают вопросы безопасности труда. Формой контроля знаний по окончании изучения курса безопасности труда является экзамен.</w:t>
      </w:r>
    </w:p>
    <w:p w:rsidR="00664548" w:rsidRPr="00E95CE6" w:rsidRDefault="00664548" w:rsidP="005C7F12">
      <w:pPr>
        <w:ind w:firstLine="540"/>
        <w:jc w:val="both"/>
      </w:pPr>
    </w:p>
    <w:p w:rsidR="00421420" w:rsidRDefault="00421420" w:rsidP="00421420">
      <w:pPr>
        <w:jc w:val="center"/>
        <w:rPr>
          <w:b/>
          <w:color w:val="FF0000"/>
          <w:u w:val="single"/>
        </w:rPr>
      </w:pPr>
      <w:r w:rsidRPr="000702BA">
        <w:rPr>
          <w:b/>
          <w:color w:val="FF0000"/>
          <w:u w:val="single"/>
        </w:rPr>
        <w:t>Как обучить руководителей и специалистов</w:t>
      </w:r>
    </w:p>
    <w:p w:rsidR="00421420" w:rsidRPr="000702BA" w:rsidRDefault="00421420" w:rsidP="00421420">
      <w:pPr>
        <w:jc w:val="center"/>
        <w:rPr>
          <w:b/>
          <w:color w:val="FF0000"/>
          <w:u w:val="single"/>
        </w:rPr>
      </w:pPr>
    </w:p>
    <w:p w:rsidR="00421420" w:rsidRPr="000702BA" w:rsidRDefault="00421420" w:rsidP="00421420">
      <w:pPr>
        <w:ind w:firstLine="567"/>
        <w:jc w:val="both"/>
      </w:pPr>
      <w:r w:rsidRPr="000702BA">
        <w:t>Руководителей или специалистов по охране труда обучают:</w:t>
      </w:r>
    </w:p>
    <w:p w:rsidR="00421420" w:rsidRPr="000702BA" w:rsidRDefault="00421420" w:rsidP="00421420">
      <w:pPr>
        <w:pStyle w:val="a5"/>
        <w:numPr>
          <w:ilvl w:val="0"/>
          <w:numId w:val="14"/>
        </w:numPr>
        <w:spacing w:after="0" w:line="240" w:lineRule="auto"/>
        <w:jc w:val="both"/>
        <w:rPr>
          <w:rFonts w:ascii="Times New Roman" w:hAnsi="Times New Roman"/>
          <w:sz w:val="28"/>
          <w:szCs w:val="28"/>
        </w:rPr>
      </w:pPr>
      <w:r w:rsidRPr="000702BA">
        <w:rPr>
          <w:rFonts w:ascii="Times New Roman" w:hAnsi="Times New Roman"/>
          <w:sz w:val="28"/>
          <w:szCs w:val="28"/>
        </w:rPr>
        <w:t>при приеме на работу нового сотрудника;</w:t>
      </w:r>
    </w:p>
    <w:p w:rsidR="00421420" w:rsidRPr="000702BA" w:rsidRDefault="00421420" w:rsidP="00421420">
      <w:pPr>
        <w:pStyle w:val="a5"/>
        <w:numPr>
          <w:ilvl w:val="0"/>
          <w:numId w:val="14"/>
        </w:numPr>
        <w:spacing w:after="0" w:line="240" w:lineRule="auto"/>
        <w:jc w:val="both"/>
        <w:rPr>
          <w:rFonts w:ascii="Times New Roman" w:hAnsi="Times New Roman"/>
          <w:sz w:val="28"/>
          <w:szCs w:val="28"/>
        </w:rPr>
      </w:pPr>
      <w:r w:rsidRPr="000702BA">
        <w:rPr>
          <w:rFonts w:ascii="Times New Roman" w:hAnsi="Times New Roman"/>
          <w:sz w:val="28"/>
          <w:szCs w:val="28"/>
        </w:rPr>
        <w:t>при переводе сотрудника на другую работу;</w:t>
      </w:r>
    </w:p>
    <w:p w:rsidR="00421420" w:rsidRPr="000702BA" w:rsidRDefault="00421420" w:rsidP="00421420">
      <w:pPr>
        <w:pStyle w:val="a5"/>
        <w:numPr>
          <w:ilvl w:val="0"/>
          <w:numId w:val="14"/>
        </w:numPr>
        <w:spacing w:after="0" w:line="240" w:lineRule="auto"/>
        <w:jc w:val="both"/>
        <w:rPr>
          <w:rFonts w:ascii="Times New Roman" w:hAnsi="Times New Roman"/>
          <w:sz w:val="28"/>
          <w:szCs w:val="28"/>
        </w:rPr>
      </w:pPr>
      <w:r w:rsidRPr="000702BA">
        <w:rPr>
          <w:rFonts w:ascii="Times New Roman" w:hAnsi="Times New Roman"/>
          <w:sz w:val="28"/>
          <w:szCs w:val="28"/>
        </w:rPr>
        <w:t>при повышении квалификации руководителя или специалиста.</w:t>
      </w:r>
    </w:p>
    <w:p w:rsidR="00421420" w:rsidRPr="00421420" w:rsidRDefault="00421420" w:rsidP="00421420">
      <w:pPr>
        <w:ind w:firstLine="567"/>
        <w:jc w:val="both"/>
      </w:pPr>
    </w:p>
    <w:p w:rsidR="00421420" w:rsidRPr="00421420" w:rsidRDefault="00421420" w:rsidP="00421420">
      <w:pPr>
        <w:ind w:firstLine="567"/>
        <w:jc w:val="both"/>
      </w:pPr>
      <w:r w:rsidRPr="000702BA">
        <w:rPr>
          <w:b/>
          <w:i/>
          <w:color w:val="0070C0"/>
        </w:rPr>
        <w:t>Руководители и специалисты</w:t>
      </w:r>
      <w:r w:rsidRPr="000702BA">
        <w:t xml:space="preserve"> проходят специальное обучение по охране труда в объеме должностных обязанностей в течение первого месяца после выхода на работу. Повторное обучение проводят по мере необходимости, но </w:t>
      </w:r>
      <w:r w:rsidRPr="000702BA">
        <w:rPr>
          <w:b/>
          <w:i/>
          <w:color w:val="0070C0"/>
        </w:rPr>
        <w:t>не реже одного раза в три года.</w:t>
      </w:r>
    </w:p>
    <w:p w:rsidR="00421420" w:rsidRPr="00421420" w:rsidRDefault="00421420" w:rsidP="00421420">
      <w:pPr>
        <w:ind w:firstLine="567"/>
        <w:jc w:val="both"/>
      </w:pPr>
    </w:p>
    <w:p w:rsidR="00421420" w:rsidRPr="000702BA" w:rsidRDefault="00421420" w:rsidP="00421420">
      <w:pPr>
        <w:ind w:firstLine="567"/>
        <w:jc w:val="both"/>
        <w:rPr>
          <w:b/>
        </w:rPr>
      </w:pPr>
      <w:r w:rsidRPr="000702BA">
        <w:t xml:space="preserve">Но есть </w:t>
      </w:r>
      <w:r w:rsidRPr="000702BA">
        <w:rPr>
          <w:b/>
        </w:rPr>
        <w:t>исключение.</w:t>
      </w:r>
      <w:r w:rsidRPr="000702BA">
        <w:t xml:space="preserve"> Обучение и проверку знаний требований по охране труда в течение </w:t>
      </w:r>
      <w:r>
        <w:t>месяца</w:t>
      </w:r>
      <w:r w:rsidRPr="000702BA">
        <w:t xml:space="preserve"> после поступления на работу могут </w:t>
      </w:r>
      <w:r w:rsidRPr="000702BA">
        <w:rPr>
          <w:b/>
        </w:rPr>
        <w:t>не проходить:</w:t>
      </w:r>
    </w:p>
    <w:p w:rsidR="00421420" w:rsidRPr="000702BA" w:rsidRDefault="00421420" w:rsidP="00421420">
      <w:pPr>
        <w:pStyle w:val="a5"/>
        <w:numPr>
          <w:ilvl w:val="0"/>
          <w:numId w:val="15"/>
        </w:numPr>
        <w:spacing w:after="0" w:line="240" w:lineRule="auto"/>
        <w:ind w:left="851"/>
        <w:jc w:val="both"/>
        <w:rPr>
          <w:rFonts w:ascii="Times New Roman" w:hAnsi="Times New Roman"/>
          <w:sz w:val="28"/>
          <w:szCs w:val="28"/>
        </w:rPr>
      </w:pPr>
      <w:r w:rsidRPr="000702BA">
        <w:rPr>
          <w:rFonts w:ascii="Times New Roman" w:hAnsi="Times New Roman"/>
          <w:sz w:val="28"/>
          <w:szCs w:val="28"/>
        </w:rPr>
        <w:t>сотрудники, имеющие квалификацию инженера (специалиста) по безопасности технологических процессов, производств или специалиста по охране труда;</w:t>
      </w:r>
    </w:p>
    <w:p w:rsidR="00421420" w:rsidRPr="000702BA" w:rsidRDefault="00421420" w:rsidP="00421420">
      <w:pPr>
        <w:pStyle w:val="a5"/>
        <w:numPr>
          <w:ilvl w:val="0"/>
          <w:numId w:val="15"/>
        </w:numPr>
        <w:spacing w:after="0" w:line="240" w:lineRule="auto"/>
        <w:ind w:left="851"/>
        <w:jc w:val="both"/>
        <w:rPr>
          <w:rFonts w:ascii="Times New Roman" w:hAnsi="Times New Roman"/>
          <w:sz w:val="28"/>
          <w:szCs w:val="28"/>
        </w:rPr>
      </w:pPr>
      <w:r w:rsidRPr="000702BA">
        <w:rPr>
          <w:rFonts w:ascii="Times New Roman" w:hAnsi="Times New Roman"/>
          <w:sz w:val="28"/>
          <w:szCs w:val="28"/>
        </w:rPr>
        <w:t>специалисты по охране труда федеральных органов исполнительной власти, органов исполнительной власти субъектов РФ, государственного надзора и контроля;</w:t>
      </w:r>
    </w:p>
    <w:p w:rsidR="00421420" w:rsidRPr="000702BA" w:rsidRDefault="00421420" w:rsidP="00421420">
      <w:pPr>
        <w:pStyle w:val="a5"/>
        <w:numPr>
          <w:ilvl w:val="0"/>
          <w:numId w:val="15"/>
        </w:numPr>
        <w:spacing w:after="0" w:line="240" w:lineRule="auto"/>
        <w:ind w:left="851"/>
        <w:jc w:val="both"/>
        <w:rPr>
          <w:rFonts w:ascii="Times New Roman" w:hAnsi="Times New Roman"/>
          <w:sz w:val="28"/>
          <w:szCs w:val="28"/>
        </w:rPr>
      </w:pPr>
      <w:r w:rsidRPr="000702BA">
        <w:rPr>
          <w:rFonts w:ascii="Times New Roman" w:hAnsi="Times New Roman"/>
          <w:sz w:val="28"/>
          <w:szCs w:val="28"/>
        </w:rPr>
        <w:t>педагоги образовательных учреждений, преподающие дисциплину по охране труда;</w:t>
      </w:r>
    </w:p>
    <w:p w:rsidR="00421420" w:rsidRPr="000702BA" w:rsidRDefault="00421420" w:rsidP="00421420">
      <w:pPr>
        <w:pStyle w:val="a5"/>
        <w:numPr>
          <w:ilvl w:val="0"/>
          <w:numId w:val="15"/>
        </w:numPr>
        <w:spacing w:after="0" w:line="240" w:lineRule="auto"/>
        <w:ind w:left="851"/>
        <w:jc w:val="both"/>
        <w:rPr>
          <w:rFonts w:ascii="Times New Roman" w:hAnsi="Times New Roman"/>
          <w:sz w:val="28"/>
          <w:szCs w:val="28"/>
        </w:rPr>
      </w:pPr>
      <w:r w:rsidRPr="000702BA">
        <w:rPr>
          <w:rFonts w:ascii="Times New Roman" w:hAnsi="Times New Roman"/>
          <w:sz w:val="28"/>
          <w:szCs w:val="28"/>
        </w:rPr>
        <w:t>сотрудники, имеющие непрерывный стаж работы в области охраны труда не менее пяти лет.</w:t>
      </w:r>
    </w:p>
    <w:p w:rsidR="00421420" w:rsidRPr="00421420" w:rsidRDefault="00421420" w:rsidP="00421420">
      <w:pPr>
        <w:ind w:firstLine="567"/>
        <w:jc w:val="both"/>
      </w:pPr>
    </w:p>
    <w:p w:rsidR="00421420" w:rsidRPr="000702BA" w:rsidRDefault="00421420" w:rsidP="00421420">
      <w:pPr>
        <w:ind w:firstLine="567"/>
        <w:jc w:val="both"/>
      </w:pPr>
      <w:r w:rsidRPr="000702BA">
        <w:t>Нового сотрудника до начала его самостоятельной работы необходимо ознакомить:</w:t>
      </w:r>
    </w:p>
    <w:p w:rsidR="00421420" w:rsidRPr="000702BA" w:rsidRDefault="00421420" w:rsidP="00421420">
      <w:pPr>
        <w:pStyle w:val="a5"/>
        <w:numPr>
          <w:ilvl w:val="0"/>
          <w:numId w:val="16"/>
        </w:numPr>
        <w:spacing w:after="0" w:line="240" w:lineRule="auto"/>
        <w:jc w:val="both"/>
        <w:rPr>
          <w:rFonts w:ascii="Times New Roman" w:hAnsi="Times New Roman"/>
          <w:sz w:val="28"/>
          <w:szCs w:val="28"/>
        </w:rPr>
      </w:pPr>
      <w:r w:rsidRPr="000702BA">
        <w:rPr>
          <w:rFonts w:ascii="Times New Roman" w:hAnsi="Times New Roman"/>
          <w:sz w:val="28"/>
          <w:szCs w:val="28"/>
        </w:rPr>
        <w:t>должностными обязанностями (в т. ч. по охране труда);</w:t>
      </w:r>
    </w:p>
    <w:p w:rsidR="00421420" w:rsidRPr="000702BA" w:rsidRDefault="00421420" w:rsidP="00421420">
      <w:pPr>
        <w:pStyle w:val="a5"/>
        <w:numPr>
          <w:ilvl w:val="0"/>
          <w:numId w:val="16"/>
        </w:numPr>
        <w:spacing w:after="0" w:line="240" w:lineRule="auto"/>
        <w:jc w:val="both"/>
        <w:rPr>
          <w:rFonts w:ascii="Times New Roman" w:hAnsi="Times New Roman"/>
          <w:sz w:val="28"/>
          <w:szCs w:val="28"/>
        </w:rPr>
      </w:pPr>
      <w:r w:rsidRPr="000702BA">
        <w:rPr>
          <w:rFonts w:ascii="Times New Roman" w:hAnsi="Times New Roman"/>
          <w:sz w:val="28"/>
          <w:szCs w:val="28"/>
        </w:rPr>
        <w:t>с внутренними локальными документами, регламентирующими порядок организации работ по охране труда (например, Положением о службе охраны труда, Положением о порядке обучения по охране труда и проверки знаний требований охраны труда);</w:t>
      </w:r>
    </w:p>
    <w:p w:rsidR="00421420" w:rsidRPr="000702BA" w:rsidRDefault="00421420" w:rsidP="00421420">
      <w:pPr>
        <w:pStyle w:val="a5"/>
        <w:numPr>
          <w:ilvl w:val="0"/>
          <w:numId w:val="16"/>
        </w:numPr>
        <w:spacing w:after="0" w:line="240" w:lineRule="auto"/>
        <w:jc w:val="both"/>
        <w:rPr>
          <w:rFonts w:ascii="Times New Roman" w:hAnsi="Times New Roman"/>
          <w:sz w:val="28"/>
          <w:szCs w:val="28"/>
        </w:rPr>
      </w:pPr>
      <w:r w:rsidRPr="000702BA">
        <w:rPr>
          <w:rFonts w:ascii="Times New Roman" w:hAnsi="Times New Roman"/>
          <w:sz w:val="28"/>
          <w:szCs w:val="28"/>
        </w:rPr>
        <w:t>с состоянием условий труда на его рабочем месте.</w:t>
      </w:r>
    </w:p>
    <w:p w:rsidR="00421420" w:rsidRDefault="00421420" w:rsidP="00421420">
      <w:pPr>
        <w:ind w:firstLine="567"/>
        <w:jc w:val="both"/>
      </w:pPr>
    </w:p>
    <w:p w:rsidR="00421420" w:rsidRPr="000702BA" w:rsidRDefault="00421420" w:rsidP="00421420">
      <w:pPr>
        <w:ind w:firstLine="567"/>
        <w:jc w:val="both"/>
      </w:pPr>
      <w:r w:rsidRPr="000702BA">
        <w:t>Руководители и специалисты проходят обучение по охране труда по соответствующим программам. При этом обучение может проходить:</w:t>
      </w:r>
    </w:p>
    <w:p w:rsidR="00421420" w:rsidRPr="000702BA" w:rsidRDefault="00421420" w:rsidP="00421420">
      <w:pPr>
        <w:pStyle w:val="a5"/>
        <w:numPr>
          <w:ilvl w:val="0"/>
          <w:numId w:val="17"/>
        </w:numPr>
        <w:spacing w:after="0" w:line="240" w:lineRule="auto"/>
        <w:jc w:val="both"/>
        <w:rPr>
          <w:rFonts w:ascii="Times New Roman" w:hAnsi="Times New Roman"/>
          <w:sz w:val="28"/>
          <w:szCs w:val="28"/>
        </w:rPr>
      </w:pPr>
      <w:r w:rsidRPr="000702BA">
        <w:rPr>
          <w:rFonts w:ascii="Times New Roman" w:hAnsi="Times New Roman"/>
          <w:sz w:val="28"/>
          <w:szCs w:val="28"/>
        </w:rPr>
        <w:t>в обучающих организациях (образовательных учреждениях профессионального образования или учебных центрах при наличии у них аккредитации и лицензии на право преподавания в области охраны труда, преподавательского состава в области охраны труда и материально-технической базы);</w:t>
      </w:r>
    </w:p>
    <w:p w:rsidR="00421420" w:rsidRPr="000702BA" w:rsidRDefault="00421420" w:rsidP="00421420">
      <w:pPr>
        <w:pStyle w:val="a5"/>
        <w:numPr>
          <w:ilvl w:val="0"/>
          <w:numId w:val="17"/>
        </w:numPr>
        <w:spacing w:after="0" w:line="240" w:lineRule="auto"/>
        <w:jc w:val="both"/>
        <w:rPr>
          <w:rFonts w:ascii="Times New Roman" w:hAnsi="Times New Roman"/>
          <w:sz w:val="28"/>
          <w:szCs w:val="28"/>
        </w:rPr>
      </w:pPr>
      <w:r w:rsidRPr="000702BA">
        <w:rPr>
          <w:rFonts w:ascii="Times New Roman" w:hAnsi="Times New Roman"/>
          <w:sz w:val="28"/>
          <w:szCs w:val="28"/>
        </w:rPr>
        <w:t>в самой организации (при наличии комиссии по проверке знаний требований охраны труда).</w:t>
      </w:r>
    </w:p>
    <w:p w:rsidR="00421420" w:rsidRDefault="00421420" w:rsidP="00421420">
      <w:pPr>
        <w:ind w:firstLine="567"/>
        <w:jc w:val="both"/>
      </w:pPr>
    </w:p>
    <w:p w:rsidR="00421420" w:rsidRPr="000702BA" w:rsidRDefault="00421420" w:rsidP="00421420">
      <w:pPr>
        <w:ind w:left="1134" w:firstLine="567"/>
        <w:jc w:val="both"/>
      </w:pPr>
      <w:r w:rsidRPr="000702BA">
        <w:rPr>
          <w:b/>
          <w:color w:val="FF0000"/>
        </w:rPr>
        <w:t>Ситуация</w:t>
      </w:r>
      <w:r w:rsidRPr="000702BA">
        <w:t>: обязательно ли руководителю организации проходить обучение по охране труда или можно уполномочить иное лицо пройти данное обучение</w:t>
      </w:r>
      <w:r>
        <w:t xml:space="preserve">. </w:t>
      </w:r>
      <w:r w:rsidRPr="000702BA">
        <w:t>Да, обязательно.</w:t>
      </w:r>
    </w:p>
    <w:p w:rsidR="00421420" w:rsidRPr="000702BA" w:rsidRDefault="00421420" w:rsidP="00421420">
      <w:pPr>
        <w:ind w:left="1134" w:firstLine="567"/>
        <w:jc w:val="both"/>
      </w:pPr>
      <w:r w:rsidRPr="000702BA">
        <w:lastRenderedPageBreak/>
        <w:t>Проходить обучение, проверку знаний требований охраны труда и получать удостоверения должны все работники организации, в том числе руководители (директор организации).</w:t>
      </w:r>
    </w:p>
    <w:p w:rsidR="00421420" w:rsidRDefault="00421420" w:rsidP="00421420">
      <w:pPr>
        <w:ind w:firstLine="567"/>
        <w:jc w:val="both"/>
      </w:pPr>
    </w:p>
    <w:p w:rsidR="00421420" w:rsidRDefault="00421420" w:rsidP="00421420">
      <w:pPr>
        <w:ind w:firstLine="567"/>
        <w:jc w:val="both"/>
      </w:pPr>
      <w:r w:rsidRPr="000702BA">
        <w:t xml:space="preserve">Если руководитель не проходил обучение или не смог пройти проверку знаний по охране труда, то согласно </w:t>
      </w:r>
      <w:hyperlink r:id="rId8" w:anchor="/document/99/901807664/XA00MDO2NS/" w:tooltip="[#17] Статья 76. Отстранение от работы" w:history="1">
        <w:r w:rsidRPr="000702BA">
          <w:rPr>
            <w:rStyle w:val="a4"/>
          </w:rPr>
          <w:t>статье 76</w:t>
        </w:r>
      </w:hyperlink>
      <w:r w:rsidRPr="000702BA">
        <w:t xml:space="preserve"> Трудового кодекса РФ он должен быть </w:t>
      </w:r>
      <w:r w:rsidRPr="001A0424">
        <w:rPr>
          <w:b/>
        </w:rPr>
        <w:t xml:space="preserve">отстранен от работы </w:t>
      </w:r>
      <w:r w:rsidRPr="000702BA">
        <w:t>на весь период времени до прохождения обучения и проверки знаний. При этом зарплата за этот период не должна начисляться.</w:t>
      </w:r>
    </w:p>
    <w:p w:rsidR="00421420" w:rsidRPr="000702BA" w:rsidRDefault="00421420" w:rsidP="00421420">
      <w:pPr>
        <w:ind w:firstLine="567"/>
        <w:jc w:val="both"/>
      </w:pPr>
    </w:p>
    <w:p w:rsidR="00421420" w:rsidRPr="001A0424" w:rsidRDefault="00421420" w:rsidP="00421420">
      <w:pPr>
        <w:ind w:firstLine="567"/>
        <w:jc w:val="both"/>
      </w:pPr>
      <w:r w:rsidRPr="001A0424">
        <w:t>Руководителя (директора) может отстранить от работы гострудинспектор при плановой или внеплановой</w:t>
      </w:r>
      <w:r>
        <w:t xml:space="preserve"> </w:t>
      </w:r>
      <w:r w:rsidRPr="001A0424">
        <w:t xml:space="preserve">проверке. Кроме того, обнаружив отсутствие удостоверения, гострудинспектор может не только дать предписание об устранении нарушений (т. е. о прохождении обучения), но и привлечь к административной ответственности по </w:t>
      </w:r>
      <w:hyperlink r:id="rId9" w:anchor="/document/99/901807667/XA00S3K2P6/" w:tooltip="[#18] 3. Допуск работника к исполнению им трудовых обязанностей без прохождения в установленном порядке обучения и проверки знаний требований охраны труда, а также обязательных предварительных (при поступлении на работу) и..." w:history="1">
        <w:r w:rsidRPr="001A0424">
          <w:rPr>
            <w:rStyle w:val="a4"/>
          </w:rPr>
          <w:t>п. 3</w:t>
        </w:r>
      </w:hyperlink>
      <w:r w:rsidRPr="001A0424">
        <w:t xml:space="preserve"> ст. 5.27.1 Кодекса РФ об административных правонарушениях организацию или директора (должностное лицо).</w:t>
      </w:r>
    </w:p>
    <w:p w:rsidR="00421420" w:rsidRDefault="00421420" w:rsidP="00421420">
      <w:pPr>
        <w:ind w:left="1134" w:firstLine="567"/>
        <w:jc w:val="both"/>
        <w:rPr>
          <w:b/>
        </w:rPr>
      </w:pPr>
    </w:p>
    <w:p w:rsidR="00421420" w:rsidRPr="001A0424" w:rsidRDefault="00421420" w:rsidP="00421420">
      <w:pPr>
        <w:ind w:left="1134" w:firstLine="567"/>
        <w:jc w:val="both"/>
      </w:pPr>
      <w:r w:rsidRPr="001A0424">
        <w:rPr>
          <w:b/>
        </w:rPr>
        <w:t>Ситуация</w:t>
      </w:r>
      <w:r w:rsidRPr="001A0424">
        <w:t>: вправе ли инспектор при проведении проверки выдать предписание работодателю, если обучающая организация не представила программы обучения</w:t>
      </w:r>
    </w:p>
    <w:p w:rsidR="00421420" w:rsidRDefault="00421420" w:rsidP="00421420">
      <w:pPr>
        <w:ind w:left="1134"/>
        <w:jc w:val="both"/>
      </w:pPr>
      <w:r w:rsidRPr="001A0424">
        <w:t>Да, вправе. Обучающая организация обязана представить согласованные программы обучения, иначе это будет свидетельствовать о формальном подходе к обучению по охране труда.</w:t>
      </w:r>
    </w:p>
    <w:p w:rsidR="00421420" w:rsidRDefault="00421420" w:rsidP="00421420">
      <w:pPr>
        <w:jc w:val="both"/>
      </w:pPr>
    </w:p>
    <w:p w:rsidR="00421420" w:rsidRDefault="00421420" w:rsidP="00421420">
      <w:pPr>
        <w:ind w:firstLine="567"/>
        <w:jc w:val="both"/>
      </w:pPr>
      <w:r w:rsidRPr="001A0424">
        <w:t>Обучающие организации должны на основе примерных учебных планов и программ обучения по охране труда разрабатывать и утверждать рабочие учебные планы и программы обучения по охране труда.</w:t>
      </w:r>
    </w:p>
    <w:p w:rsidR="00421420" w:rsidRPr="001A0424" w:rsidRDefault="00421420" w:rsidP="00421420">
      <w:pPr>
        <w:ind w:firstLine="567"/>
        <w:jc w:val="both"/>
      </w:pPr>
    </w:p>
    <w:p w:rsidR="00421420" w:rsidRPr="001A0424" w:rsidRDefault="00421420" w:rsidP="00421420">
      <w:pPr>
        <w:ind w:firstLine="567"/>
        <w:jc w:val="both"/>
      </w:pPr>
      <w:r w:rsidRPr="001A0424">
        <w:t>Кроме того, сведения о программах обучения работодателей и работников по охране труда обучающие организации представляют для получения аккредитации</w:t>
      </w:r>
      <w:r>
        <w:t>.</w:t>
      </w:r>
      <w:r w:rsidRPr="001A0424">
        <w:t xml:space="preserve"> </w:t>
      </w:r>
    </w:p>
    <w:p w:rsidR="00421420" w:rsidRPr="001A0424" w:rsidRDefault="00421420" w:rsidP="00421420">
      <w:pPr>
        <w:ind w:firstLine="567"/>
        <w:jc w:val="both"/>
      </w:pPr>
      <w:r w:rsidRPr="001A0424">
        <w:t>За качество обучения по охране труда и выполнение утвержденных программ несут ответственность обучающая организация и работодатель.</w:t>
      </w:r>
    </w:p>
    <w:p w:rsidR="00421420" w:rsidRDefault="00421420" w:rsidP="00421420">
      <w:pPr>
        <w:ind w:firstLine="567"/>
        <w:jc w:val="both"/>
      </w:pPr>
      <w:r w:rsidRPr="001A0424">
        <w:t xml:space="preserve">Если будет установлено, что обучение проведено некачественно, работодателю могут выдать предписание о </w:t>
      </w:r>
      <w:r w:rsidRPr="001A0424">
        <w:rPr>
          <w:b/>
          <w:color w:val="0070C0"/>
        </w:rPr>
        <w:t>повторном обучении</w:t>
      </w:r>
      <w:r w:rsidRPr="001A0424">
        <w:t xml:space="preserve"> персонала в другой обучающей организации. Одновременно в Минтруд России проверяющие органы направят сведения о нарушении обучающей организацией </w:t>
      </w:r>
      <w:hyperlink r:id="rId10" w:anchor="/document/99/902208999/ZAP2MV83MU/" w:tooltip="[#24]" w:history="1">
        <w:r w:rsidRPr="001A0424">
          <w:rPr>
            <w:rStyle w:val="a4"/>
          </w:rPr>
          <w:t>Правил аккредитации</w:t>
        </w:r>
      </w:hyperlink>
      <w:r w:rsidRPr="001A0424">
        <w:t>.</w:t>
      </w:r>
    </w:p>
    <w:p w:rsidR="00421420" w:rsidRDefault="00421420" w:rsidP="00421420">
      <w:pPr>
        <w:ind w:firstLine="567"/>
        <w:jc w:val="both"/>
      </w:pPr>
    </w:p>
    <w:p w:rsidR="00421420" w:rsidRPr="001A0424" w:rsidRDefault="00421420" w:rsidP="00421420">
      <w:pPr>
        <w:ind w:firstLine="567"/>
        <w:jc w:val="both"/>
      </w:pPr>
      <w:r w:rsidRPr="001A0424">
        <w:t>Некоторые категории сотрудников должны проходить обучение в обучающих организациях федеральных органов исполнительной власти, органов исполнительной власти субъектов РФ в области охраны труда. К ним, в частности, относятся:</w:t>
      </w:r>
    </w:p>
    <w:p w:rsidR="00421420" w:rsidRPr="001A0424" w:rsidRDefault="00421420" w:rsidP="00421420">
      <w:pPr>
        <w:pStyle w:val="a5"/>
        <w:numPr>
          <w:ilvl w:val="0"/>
          <w:numId w:val="18"/>
        </w:numPr>
        <w:spacing w:after="0" w:line="240" w:lineRule="auto"/>
        <w:jc w:val="both"/>
        <w:rPr>
          <w:rFonts w:ascii="Times New Roman" w:hAnsi="Times New Roman"/>
          <w:sz w:val="28"/>
          <w:szCs w:val="28"/>
        </w:rPr>
      </w:pPr>
      <w:r w:rsidRPr="001A0424">
        <w:rPr>
          <w:rFonts w:ascii="Times New Roman" w:hAnsi="Times New Roman"/>
          <w:sz w:val="28"/>
          <w:szCs w:val="28"/>
        </w:rPr>
        <w:lastRenderedPageBreak/>
        <w:t>работодатели (руководители организаций, предприниматели);</w:t>
      </w:r>
    </w:p>
    <w:p w:rsidR="00421420" w:rsidRPr="001A0424" w:rsidRDefault="00421420" w:rsidP="00421420">
      <w:pPr>
        <w:pStyle w:val="a5"/>
        <w:numPr>
          <w:ilvl w:val="0"/>
          <w:numId w:val="18"/>
        </w:numPr>
        <w:spacing w:after="0" w:line="240" w:lineRule="auto"/>
        <w:jc w:val="both"/>
        <w:rPr>
          <w:rFonts w:ascii="Times New Roman" w:hAnsi="Times New Roman"/>
          <w:sz w:val="28"/>
          <w:szCs w:val="28"/>
        </w:rPr>
      </w:pPr>
      <w:r w:rsidRPr="001A0424">
        <w:rPr>
          <w:rFonts w:ascii="Times New Roman" w:hAnsi="Times New Roman"/>
          <w:sz w:val="28"/>
          <w:szCs w:val="28"/>
        </w:rPr>
        <w:t>заместители руководителей, курирующие вопросы охраны труда;</w:t>
      </w:r>
    </w:p>
    <w:p w:rsidR="00421420" w:rsidRPr="001A0424" w:rsidRDefault="00421420" w:rsidP="00421420">
      <w:pPr>
        <w:pStyle w:val="a5"/>
        <w:numPr>
          <w:ilvl w:val="0"/>
          <w:numId w:val="18"/>
        </w:numPr>
        <w:spacing w:after="0" w:line="240" w:lineRule="auto"/>
        <w:jc w:val="both"/>
        <w:rPr>
          <w:rFonts w:ascii="Times New Roman" w:hAnsi="Times New Roman"/>
          <w:sz w:val="28"/>
          <w:szCs w:val="28"/>
        </w:rPr>
      </w:pPr>
      <w:r w:rsidRPr="001A0424">
        <w:rPr>
          <w:rFonts w:ascii="Times New Roman" w:hAnsi="Times New Roman"/>
          <w:sz w:val="28"/>
          <w:szCs w:val="28"/>
        </w:rPr>
        <w:t>инженерно-технические специалисты, ведущие контроль за проведением работ;</w:t>
      </w:r>
    </w:p>
    <w:p w:rsidR="00421420" w:rsidRPr="001A0424" w:rsidRDefault="00421420" w:rsidP="00421420">
      <w:pPr>
        <w:pStyle w:val="a5"/>
        <w:numPr>
          <w:ilvl w:val="0"/>
          <w:numId w:val="18"/>
        </w:numPr>
        <w:spacing w:after="0" w:line="240" w:lineRule="auto"/>
        <w:jc w:val="both"/>
        <w:rPr>
          <w:rFonts w:ascii="Times New Roman" w:hAnsi="Times New Roman"/>
          <w:sz w:val="28"/>
          <w:szCs w:val="28"/>
        </w:rPr>
      </w:pPr>
      <w:r w:rsidRPr="001A0424">
        <w:rPr>
          <w:rFonts w:ascii="Times New Roman" w:hAnsi="Times New Roman"/>
          <w:sz w:val="28"/>
          <w:szCs w:val="28"/>
        </w:rPr>
        <w:t>специалисты служб охраны труда;</w:t>
      </w:r>
    </w:p>
    <w:p w:rsidR="00421420" w:rsidRPr="001A0424" w:rsidRDefault="00421420" w:rsidP="00421420">
      <w:pPr>
        <w:pStyle w:val="a5"/>
        <w:numPr>
          <w:ilvl w:val="0"/>
          <w:numId w:val="18"/>
        </w:numPr>
        <w:spacing w:after="0" w:line="240" w:lineRule="auto"/>
        <w:jc w:val="both"/>
        <w:rPr>
          <w:rFonts w:ascii="Times New Roman" w:hAnsi="Times New Roman"/>
          <w:sz w:val="28"/>
          <w:szCs w:val="28"/>
        </w:rPr>
      </w:pPr>
      <w:r w:rsidRPr="001A0424">
        <w:rPr>
          <w:rFonts w:ascii="Times New Roman" w:hAnsi="Times New Roman"/>
          <w:sz w:val="28"/>
          <w:szCs w:val="28"/>
        </w:rPr>
        <w:t>члены комиссий по охране труда;</w:t>
      </w:r>
    </w:p>
    <w:p w:rsidR="00421420" w:rsidRPr="001A0424" w:rsidRDefault="00421420" w:rsidP="00421420">
      <w:pPr>
        <w:pStyle w:val="a5"/>
        <w:numPr>
          <w:ilvl w:val="0"/>
          <w:numId w:val="18"/>
        </w:numPr>
        <w:spacing w:after="0" w:line="240" w:lineRule="auto"/>
        <w:jc w:val="both"/>
        <w:rPr>
          <w:rFonts w:ascii="Times New Roman" w:hAnsi="Times New Roman"/>
          <w:sz w:val="28"/>
          <w:szCs w:val="28"/>
        </w:rPr>
      </w:pPr>
      <w:r w:rsidRPr="001A0424">
        <w:rPr>
          <w:rFonts w:ascii="Times New Roman" w:hAnsi="Times New Roman"/>
          <w:sz w:val="28"/>
          <w:szCs w:val="28"/>
        </w:rPr>
        <w:t>организаторы и руководители производственной практики обучающихся;</w:t>
      </w:r>
    </w:p>
    <w:p w:rsidR="00421420" w:rsidRDefault="00421420" w:rsidP="00421420">
      <w:pPr>
        <w:pStyle w:val="a5"/>
        <w:numPr>
          <w:ilvl w:val="0"/>
          <w:numId w:val="18"/>
        </w:numPr>
        <w:spacing w:after="0" w:line="240" w:lineRule="auto"/>
        <w:jc w:val="both"/>
        <w:rPr>
          <w:rFonts w:ascii="Times New Roman" w:hAnsi="Times New Roman"/>
          <w:sz w:val="28"/>
          <w:szCs w:val="28"/>
        </w:rPr>
      </w:pPr>
      <w:r w:rsidRPr="001A0424">
        <w:rPr>
          <w:rFonts w:ascii="Times New Roman" w:hAnsi="Times New Roman"/>
          <w:sz w:val="28"/>
          <w:szCs w:val="28"/>
        </w:rPr>
        <w:t>доверенные лица по охране труда профсоюзов и иных представительных органов сотрудников.</w:t>
      </w:r>
    </w:p>
    <w:p w:rsidR="00421420" w:rsidRPr="001A0424" w:rsidRDefault="00421420" w:rsidP="00421420">
      <w:pPr>
        <w:jc w:val="both"/>
      </w:pPr>
    </w:p>
    <w:p w:rsidR="00421420" w:rsidRDefault="00421420" w:rsidP="00421420">
      <w:pPr>
        <w:ind w:firstLine="567"/>
        <w:jc w:val="both"/>
      </w:pPr>
      <w:r w:rsidRPr="001A0424">
        <w:t>На сегодня единственной в России обучающей организацией федеральных органов исполнительной власти является Всероссийский научно-исследовательский институт охраны и экономики труда Минтруда России.</w:t>
      </w:r>
    </w:p>
    <w:p w:rsidR="00421420" w:rsidRPr="001A0424" w:rsidRDefault="00421420" w:rsidP="00421420">
      <w:pPr>
        <w:ind w:firstLine="567"/>
        <w:jc w:val="both"/>
      </w:pPr>
      <w:r w:rsidRPr="001A0424">
        <w:t>В процессе обучения по охране труда проводят лекции, семинары, собеседования, индивидуальные или групповые консультации, деловые игры. Кроме того, можно использовать элементы самостоятельного изучения программы по охране труда, модульные и компьютерные программы, а также дистанционное обучение.</w:t>
      </w:r>
    </w:p>
    <w:p w:rsidR="00421420" w:rsidRPr="001A0424" w:rsidRDefault="00421420" w:rsidP="00421420">
      <w:pPr>
        <w:ind w:firstLine="567"/>
        <w:jc w:val="both"/>
      </w:pPr>
      <w:r w:rsidRPr="001A0424">
        <w:t>Обучение по охране труда в организации проводят по программам, которые утверждает работодатель. Эти программы разрабатывают на основе примерных учебных планов и программ обучения по охране труда.</w:t>
      </w:r>
    </w:p>
    <w:p w:rsidR="00421420" w:rsidRPr="001A0424" w:rsidRDefault="00421420" w:rsidP="00421420">
      <w:pPr>
        <w:ind w:firstLine="567"/>
        <w:jc w:val="both"/>
      </w:pPr>
      <w:r w:rsidRPr="001A0424">
        <w:t>Помимо этого разработайте следующие документы:</w:t>
      </w:r>
    </w:p>
    <w:p w:rsidR="00421420" w:rsidRPr="00D87892" w:rsidRDefault="002A1ECC" w:rsidP="00421420">
      <w:pPr>
        <w:pStyle w:val="a5"/>
        <w:numPr>
          <w:ilvl w:val="0"/>
          <w:numId w:val="19"/>
        </w:numPr>
        <w:spacing w:after="0" w:line="240" w:lineRule="auto"/>
        <w:jc w:val="both"/>
        <w:rPr>
          <w:rFonts w:ascii="Times New Roman" w:hAnsi="Times New Roman"/>
          <w:color w:val="000000" w:themeColor="text1"/>
          <w:sz w:val="28"/>
          <w:szCs w:val="28"/>
        </w:rPr>
      </w:pPr>
      <w:hyperlink r:id="rId11" w:anchor="/document/118/44253/" w:tooltip="[#28] Приказ об организации обучения по охране труда и проверки знаний требований охраны труда" w:history="1">
        <w:r w:rsidR="00421420" w:rsidRPr="00D87892">
          <w:rPr>
            <w:rStyle w:val="a4"/>
            <w:rFonts w:ascii="Times New Roman" w:hAnsi="Times New Roman"/>
            <w:color w:val="000000" w:themeColor="text1"/>
            <w:sz w:val="28"/>
            <w:szCs w:val="28"/>
            <w:u w:val="none"/>
          </w:rPr>
          <w:t>приказ об организации обучения сотрудников по охране труда</w:t>
        </w:r>
      </w:hyperlink>
      <w:r w:rsidR="00421420" w:rsidRPr="00D87892">
        <w:rPr>
          <w:rFonts w:ascii="Times New Roman" w:hAnsi="Times New Roman"/>
          <w:color w:val="000000" w:themeColor="text1"/>
          <w:sz w:val="28"/>
          <w:szCs w:val="28"/>
        </w:rPr>
        <w:t>;</w:t>
      </w:r>
    </w:p>
    <w:p w:rsidR="00421420" w:rsidRPr="00D87892" w:rsidRDefault="00421420" w:rsidP="00421420">
      <w:pPr>
        <w:pStyle w:val="a5"/>
        <w:numPr>
          <w:ilvl w:val="0"/>
          <w:numId w:val="19"/>
        </w:numPr>
        <w:spacing w:after="0" w:line="240" w:lineRule="auto"/>
        <w:jc w:val="both"/>
        <w:rPr>
          <w:rFonts w:ascii="Times New Roman" w:hAnsi="Times New Roman"/>
          <w:sz w:val="28"/>
          <w:szCs w:val="28"/>
        </w:rPr>
      </w:pPr>
      <w:r w:rsidRPr="00D87892">
        <w:rPr>
          <w:rFonts w:ascii="Times New Roman" w:hAnsi="Times New Roman"/>
          <w:sz w:val="28"/>
          <w:szCs w:val="28"/>
        </w:rPr>
        <w:t>Положение о порядке обучения по охране труда и проверке знаний требований охраны труда.</w:t>
      </w:r>
    </w:p>
    <w:p w:rsidR="00421420" w:rsidRDefault="00421420" w:rsidP="00421420">
      <w:pPr>
        <w:ind w:firstLine="567"/>
        <w:jc w:val="both"/>
      </w:pPr>
    </w:p>
    <w:p w:rsidR="00421420" w:rsidRPr="00D87892" w:rsidRDefault="00421420" w:rsidP="00421420">
      <w:pPr>
        <w:ind w:firstLine="567"/>
        <w:jc w:val="both"/>
      </w:pPr>
      <w:r w:rsidRPr="00D87892">
        <w:t>Проводить проверку знаний требований охраны труда можно самостоятельно или в специализированной организации.</w:t>
      </w:r>
    </w:p>
    <w:p w:rsidR="00421420" w:rsidRPr="00D87892" w:rsidRDefault="00421420" w:rsidP="00421420">
      <w:pPr>
        <w:ind w:firstLine="567"/>
        <w:jc w:val="both"/>
      </w:pPr>
      <w:r w:rsidRPr="00D87892">
        <w:t>Порядок и периодичность проверки знаний требований охраны труда зависят от категории сотрудника и от причины проведения проверки.</w:t>
      </w:r>
    </w:p>
    <w:p w:rsidR="00421420" w:rsidRDefault="00421420" w:rsidP="00421420">
      <w:pPr>
        <w:ind w:firstLine="567"/>
        <w:jc w:val="both"/>
      </w:pPr>
    </w:p>
    <w:p w:rsidR="00421420" w:rsidRPr="00D87892" w:rsidRDefault="00421420" w:rsidP="00421420">
      <w:pPr>
        <w:ind w:firstLine="567"/>
        <w:jc w:val="both"/>
      </w:pPr>
      <w:r w:rsidRPr="00D87892">
        <w:t xml:space="preserve">Очередную проверку знаний требований охраны труда для руководителей и специалистов проводят </w:t>
      </w:r>
      <w:r w:rsidRPr="00D87892">
        <w:rPr>
          <w:b/>
          <w:color w:val="0070C0"/>
        </w:rPr>
        <w:t>не реже одного раза в три года</w:t>
      </w:r>
      <w:r w:rsidRPr="00D87892">
        <w:t>, а проверку знаний сотрудников рабочих профессий – не реже одного раза в год.</w:t>
      </w:r>
    </w:p>
    <w:p w:rsidR="00421420" w:rsidRPr="00D87892" w:rsidRDefault="00421420" w:rsidP="00421420">
      <w:pPr>
        <w:ind w:firstLine="567"/>
        <w:jc w:val="both"/>
      </w:pPr>
      <w:r w:rsidRPr="00D87892">
        <w:t>Внеочередная проверка проводится в отдельных случаях, например:</w:t>
      </w:r>
    </w:p>
    <w:p w:rsidR="00421420" w:rsidRPr="00D87892" w:rsidRDefault="00421420" w:rsidP="00421420">
      <w:pPr>
        <w:pStyle w:val="a5"/>
        <w:numPr>
          <w:ilvl w:val="0"/>
          <w:numId w:val="20"/>
        </w:numPr>
        <w:spacing w:after="0" w:line="240" w:lineRule="auto"/>
        <w:jc w:val="both"/>
        <w:rPr>
          <w:rFonts w:ascii="Times New Roman" w:hAnsi="Times New Roman"/>
          <w:sz w:val="28"/>
          <w:szCs w:val="28"/>
        </w:rPr>
      </w:pPr>
      <w:r w:rsidRPr="00D87892">
        <w:rPr>
          <w:rFonts w:ascii="Times New Roman" w:hAnsi="Times New Roman"/>
          <w:sz w:val="28"/>
          <w:szCs w:val="28"/>
        </w:rPr>
        <w:t>при изменении законодательства;</w:t>
      </w:r>
    </w:p>
    <w:p w:rsidR="00421420" w:rsidRPr="00D87892" w:rsidRDefault="00421420" w:rsidP="00421420">
      <w:pPr>
        <w:pStyle w:val="a5"/>
        <w:numPr>
          <w:ilvl w:val="0"/>
          <w:numId w:val="20"/>
        </w:numPr>
        <w:spacing w:after="0" w:line="240" w:lineRule="auto"/>
        <w:jc w:val="both"/>
        <w:rPr>
          <w:rFonts w:ascii="Times New Roman" w:hAnsi="Times New Roman"/>
          <w:sz w:val="28"/>
          <w:szCs w:val="28"/>
        </w:rPr>
      </w:pPr>
      <w:r w:rsidRPr="00D87892">
        <w:rPr>
          <w:rFonts w:ascii="Times New Roman" w:hAnsi="Times New Roman"/>
          <w:sz w:val="28"/>
          <w:szCs w:val="28"/>
        </w:rPr>
        <w:t>при изменениях в технологических процессах;</w:t>
      </w:r>
    </w:p>
    <w:p w:rsidR="00421420" w:rsidRPr="00D87892" w:rsidRDefault="00421420" w:rsidP="00421420">
      <w:pPr>
        <w:pStyle w:val="a5"/>
        <w:numPr>
          <w:ilvl w:val="0"/>
          <w:numId w:val="20"/>
        </w:numPr>
        <w:spacing w:after="0" w:line="240" w:lineRule="auto"/>
        <w:jc w:val="both"/>
        <w:rPr>
          <w:rFonts w:ascii="Times New Roman" w:hAnsi="Times New Roman"/>
          <w:sz w:val="28"/>
          <w:szCs w:val="28"/>
        </w:rPr>
      </w:pPr>
      <w:r w:rsidRPr="00D87892">
        <w:rPr>
          <w:rFonts w:ascii="Times New Roman" w:hAnsi="Times New Roman"/>
          <w:sz w:val="28"/>
          <w:szCs w:val="28"/>
        </w:rPr>
        <w:t>при переводе, появлении новых обязанностей у сотрудника;</w:t>
      </w:r>
    </w:p>
    <w:p w:rsidR="00421420" w:rsidRPr="00D87892" w:rsidRDefault="00421420" w:rsidP="00421420">
      <w:pPr>
        <w:pStyle w:val="a5"/>
        <w:numPr>
          <w:ilvl w:val="0"/>
          <w:numId w:val="20"/>
        </w:numPr>
        <w:spacing w:after="0" w:line="240" w:lineRule="auto"/>
        <w:jc w:val="both"/>
        <w:rPr>
          <w:rFonts w:ascii="Times New Roman" w:hAnsi="Times New Roman"/>
          <w:sz w:val="28"/>
          <w:szCs w:val="28"/>
        </w:rPr>
      </w:pPr>
      <w:r w:rsidRPr="00D87892">
        <w:rPr>
          <w:rFonts w:ascii="Times New Roman" w:hAnsi="Times New Roman"/>
          <w:sz w:val="28"/>
          <w:szCs w:val="28"/>
        </w:rPr>
        <w:t>при перерыве в работе более одного года;</w:t>
      </w:r>
    </w:p>
    <w:p w:rsidR="00421420" w:rsidRPr="00D87892" w:rsidRDefault="00421420" w:rsidP="00421420">
      <w:pPr>
        <w:pStyle w:val="a5"/>
        <w:numPr>
          <w:ilvl w:val="0"/>
          <w:numId w:val="20"/>
        </w:numPr>
        <w:spacing w:after="0" w:line="240" w:lineRule="auto"/>
        <w:jc w:val="both"/>
        <w:rPr>
          <w:rFonts w:ascii="Times New Roman" w:hAnsi="Times New Roman"/>
          <w:sz w:val="28"/>
          <w:szCs w:val="28"/>
        </w:rPr>
      </w:pPr>
      <w:r w:rsidRPr="00D87892">
        <w:rPr>
          <w:rFonts w:ascii="Times New Roman" w:hAnsi="Times New Roman"/>
          <w:sz w:val="28"/>
          <w:szCs w:val="28"/>
        </w:rPr>
        <w:t>при установлении нарушений работодателем по охране труда;</w:t>
      </w:r>
    </w:p>
    <w:p w:rsidR="00421420" w:rsidRPr="00D87892" w:rsidRDefault="00421420" w:rsidP="00421420">
      <w:pPr>
        <w:pStyle w:val="a5"/>
        <w:numPr>
          <w:ilvl w:val="0"/>
          <w:numId w:val="20"/>
        </w:numPr>
        <w:spacing w:after="0" w:line="240" w:lineRule="auto"/>
        <w:jc w:val="both"/>
        <w:rPr>
          <w:rFonts w:ascii="Times New Roman" w:hAnsi="Times New Roman"/>
          <w:sz w:val="28"/>
          <w:szCs w:val="28"/>
        </w:rPr>
      </w:pPr>
      <w:r w:rsidRPr="00D87892">
        <w:rPr>
          <w:rFonts w:ascii="Times New Roman" w:hAnsi="Times New Roman"/>
          <w:sz w:val="28"/>
          <w:szCs w:val="28"/>
        </w:rPr>
        <w:lastRenderedPageBreak/>
        <w:t>при недостаточных знаниях требований безопасности и охраны труда;</w:t>
      </w:r>
    </w:p>
    <w:p w:rsidR="00421420" w:rsidRPr="00D87892" w:rsidRDefault="00421420" w:rsidP="00421420">
      <w:pPr>
        <w:pStyle w:val="a5"/>
        <w:numPr>
          <w:ilvl w:val="0"/>
          <w:numId w:val="20"/>
        </w:numPr>
        <w:spacing w:after="0" w:line="240" w:lineRule="auto"/>
        <w:jc w:val="both"/>
        <w:rPr>
          <w:rFonts w:ascii="Times New Roman" w:hAnsi="Times New Roman"/>
          <w:sz w:val="28"/>
          <w:szCs w:val="28"/>
        </w:rPr>
      </w:pPr>
      <w:r w:rsidRPr="00D87892">
        <w:rPr>
          <w:rFonts w:ascii="Times New Roman" w:hAnsi="Times New Roman"/>
          <w:sz w:val="28"/>
          <w:szCs w:val="28"/>
        </w:rPr>
        <w:t>после происшедших аварий и несчастных случаев в организации.</w:t>
      </w:r>
    </w:p>
    <w:p w:rsidR="00421420" w:rsidRPr="00D87892" w:rsidRDefault="00421420" w:rsidP="00421420">
      <w:pPr>
        <w:ind w:firstLine="567"/>
        <w:jc w:val="both"/>
      </w:pPr>
    </w:p>
    <w:p w:rsidR="00421420" w:rsidRPr="00D87892" w:rsidRDefault="00421420" w:rsidP="00421420">
      <w:pPr>
        <w:jc w:val="center"/>
        <w:rPr>
          <w:b/>
          <w:color w:val="0070C0"/>
          <w:u w:val="single"/>
        </w:rPr>
      </w:pPr>
      <w:r w:rsidRPr="00D87892">
        <w:rPr>
          <w:b/>
          <w:color w:val="0070C0"/>
          <w:u w:val="single"/>
        </w:rPr>
        <w:t>проверка знаний сотрудников</w:t>
      </w:r>
    </w:p>
    <w:p w:rsidR="00421420" w:rsidRDefault="00421420" w:rsidP="00421420">
      <w:pPr>
        <w:ind w:firstLine="567"/>
        <w:jc w:val="both"/>
      </w:pPr>
      <w:r w:rsidRPr="00D87892">
        <w:t xml:space="preserve">Проверку теоретических знаний требований охраны труда и практических навыков безопасной работы сотрудников </w:t>
      </w:r>
      <w:r w:rsidRPr="00D87892">
        <w:rPr>
          <w:b/>
          <w:color w:val="0070C0"/>
        </w:rPr>
        <w:t>рабочих профессий</w:t>
      </w:r>
      <w:r w:rsidRPr="00D87892">
        <w:t xml:space="preserve"> проводят их </w:t>
      </w:r>
      <w:r w:rsidRPr="00D87892">
        <w:rPr>
          <w:b/>
          <w:color w:val="0070C0"/>
        </w:rPr>
        <w:t>непосредственные руководители работ</w:t>
      </w:r>
      <w:r w:rsidRPr="00D87892">
        <w:t>. Сотрудники должны знать требования правил и инструкций по охране труда, а при необходимости – специальные требования безопасности и охраны труда.</w:t>
      </w:r>
    </w:p>
    <w:p w:rsidR="00421420" w:rsidRPr="00D87892" w:rsidRDefault="00421420" w:rsidP="00421420">
      <w:pPr>
        <w:ind w:firstLine="567"/>
        <w:jc w:val="both"/>
      </w:pPr>
    </w:p>
    <w:p w:rsidR="00421420" w:rsidRPr="00D87892" w:rsidRDefault="00421420" w:rsidP="00421420">
      <w:pPr>
        <w:ind w:firstLine="567"/>
        <w:jc w:val="both"/>
      </w:pPr>
      <w:r w:rsidRPr="00D87892">
        <w:t>Для проведения проверки знаний требований охраны труда в организации создайте комиссию. Для этого:</w:t>
      </w:r>
    </w:p>
    <w:p w:rsidR="00421420" w:rsidRPr="00D87892" w:rsidRDefault="00421420" w:rsidP="00421420">
      <w:pPr>
        <w:pStyle w:val="a5"/>
        <w:numPr>
          <w:ilvl w:val="0"/>
          <w:numId w:val="21"/>
        </w:numPr>
        <w:spacing w:after="0" w:line="240" w:lineRule="auto"/>
        <w:jc w:val="both"/>
        <w:rPr>
          <w:rFonts w:ascii="Times New Roman" w:hAnsi="Times New Roman"/>
          <w:sz w:val="28"/>
          <w:szCs w:val="28"/>
        </w:rPr>
      </w:pPr>
      <w:r w:rsidRPr="00D87892">
        <w:rPr>
          <w:rFonts w:ascii="Times New Roman" w:hAnsi="Times New Roman"/>
          <w:sz w:val="28"/>
          <w:szCs w:val="28"/>
        </w:rPr>
        <w:t xml:space="preserve">издайте </w:t>
      </w:r>
      <w:hyperlink r:id="rId12" w:anchor="/document/118/29069/" w:tooltip="[#29] Приказ о создании комиссии по охране труда" w:history="1">
        <w:r w:rsidRPr="00D87892">
          <w:rPr>
            <w:rStyle w:val="a4"/>
            <w:rFonts w:ascii="Times New Roman" w:hAnsi="Times New Roman"/>
            <w:sz w:val="28"/>
            <w:szCs w:val="28"/>
          </w:rPr>
          <w:t>приказ о создании комиссии</w:t>
        </w:r>
      </w:hyperlink>
      <w:r w:rsidRPr="00D87892">
        <w:rPr>
          <w:rFonts w:ascii="Times New Roman" w:hAnsi="Times New Roman"/>
          <w:sz w:val="28"/>
          <w:szCs w:val="28"/>
        </w:rPr>
        <w:t>;</w:t>
      </w:r>
    </w:p>
    <w:p w:rsidR="00421420" w:rsidRPr="00D87892" w:rsidRDefault="00421420" w:rsidP="00421420">
      <w:pPr>
        <w:pStyle w:val="a5"/>
        <w:numPr>
          <w:ilvl w:val="0"/>
          <w:numId w:val="21"/>
        </w:numPr>
        <w:spacing w:after="0" w:line="240" w:lineRule="auto"/>
        <w:jc w:val="both"/>
        <w:rPr>
          <w:rFonts w:ascii="Times New Roman" w:hAnsi="Times New Roman"/>
          <w:sz w:val="28"/>
          <w:szCs w:val="28"/>
        </w:rPr>
      </w:pPr>
      <w:r w:rsidRPr="00D87892">
        <w:rPr>
          <w:rFonts w:ascii="Times New Roman" w:hAnsi="Times New Roman"/>
          <w:sz w:val="28"/>
          <w:szCs w:val="28"/>
        </w:rPr>
        <w:t>разработайте Положение о комиссии по охране труда.</w:t>
      </w:r>
    </w:p>
    <w:p w:rsidR="00421420" w:rsidRPr="00D87892" w:rsidRDefault="00421420" w:rsidP="00421420">
      <w:pPr>
        <w:ind w:firstLine="567"/>
        <w:jc w:val="both"/>
      </w:pPr>
    </w:p>
    <w:p w:rsidR="00421420" w:rsidRPr="00D87892" w:rsidRDefault="00421420" w:rsidP="00421420">
      <w:pPr>
        <w:ind w:firstLine="567"/>
        <w:jc w:val="both"/>
      </w:pPr>
      <w:r w:rsidRPr="00D87892">
        <w:t xml:space="preserve">В состав комиссии включите не менее </w:t>
      </w:r>
      <w:r w:rsidRPr="00D87892">
        <w:rPr>
          <w:b/>
          <w:color w:val="0070C0"/>
        </w:rPr>
        <w:t>трех</w:t>
      </w:r>
      <w:r w:rsidRPr="00D87892">
        <w:t xml:space="preserve"> человек. Члены комиссии должны пройти обучение и проверку знаний по охране труда в учебном центре. Ко</w:t>
      </w:r>
      <w:r>
        <w:t xml:space="preserve">миссию </w:t>
      </w:r>
      <w:r w:rsidRPr="00D87892">
        <w:t>формиру</w:t>
      </w:r>
      <w:r>
        <w:t>ют</w:t>
      </w:r>
      <w:r w:rsidRPr="00D87892">
        <w:t xml:space="preserve"> из председателя, заместителя (заместителей) председателя, секретаря и членов комиссии.</w:t>
      </w:r>
    </w:p>
    <w:p w:rsidR="00421420" w:rsidRPr="00D87892" w:rsidRDefault="00421420" w:rsidP="00421420">
      <w:pPr>
        <w:ind w:firstLine="567"/>
        <w:jc w:val="both"/>
      </w:pPr>
      <w:r w:rsidRPr="00D87892">
        <w:t>В состав комиссии можно включить:</w:t>
      </w:r>
    </w:p>
    <w:p w:rsidR="00421420" w:rsidRPr="00D87892" w:rsidRDefault="00421420" w:rsidP="00421420">
      <w:pPr>
        <w:pStyle w:val="a5"/>
        <w:numPr>
          <w:ilvl w:val="0"/>
          <w:numId w:val="22"/>
        </w:numPr>
        <w:spacing w:after="0" w:line="240" w:lineRule="auto"/>
        <w:jc w:val="both"/>
        <w:rPr>
          <w:rFonts w:ascii="Times New Roman" w:hAnsi="Times New Roman"/>
          <w:sz w:val="28"/>
          <w:szCs w:val="28"/>
        </w:rPr>
      </w:pPr>
      <w:r w:rsidRPr="00D87892">
        <w:rPr>
          <w:rFonts w:ascii="Times New Roman" w:hAnsi="Times New Roman"/>
          <w:sz w:val="28"/>
          <w:szCs w:val="28"/>
        </w:rPr>
        <w:t>руководителей организации и структурных подразделений;</w:t>
      </w:r>
    </w:p>
    <w:p w:rsidR="00421420" w:rsidRPr="00D87892" w:rsidRDefault="00421420" w:rsidP="00421420">
      <w:pPr>
        <w:pStyle w:val="a5"/>
        <w:numPr>
          <w:ilvl w:val="0"/>
          <w:numId w:val="22"/>
        </w:numPr>
        <w:spacing w:after="0" w:line="240" w:lineRule="auto"/>
        <w:jc w:val="both"/>
        <w:rPr>
          <w:rFonts w:ascii="Times New Roman" w:hAnsi="Times New Roman"/>
          <w:sz w:val="28"/>
          <w:szCs w:val="28"/>
        </w:rPr>
      </w:pPr>
      <w:r w:rsidRPr="00D87892">
        <w:rPr>
          <w:rFonts w:ascii="Times New Roman" w:hAnsi="Times New Roman"/>
          <w:sz w:val="28"/>
          <w:szCs w:val="28"/>
        </w:rPr>
        <w:t>специалистов службы охраны труда;</w:t>
      </w:r>
    </w:p>
    <w:p w:rsidR="00421420" w:rsidRPr="00D87892" w:rsidRDefault="00421420" w:rsidP="00421420">
      <w:pPr>
        <w:pStyle w:val="a5"/>
        <w:numPr>
          <w:ilvl w:val="0"/>
          <w:numId w:val="22"/>
        </w:numPr>
        <w:spacing w:after="0" w:line="240" w:lineRule="auto"/>
        <w:jc w:val="both"/>
        <w:rPr>
          <w:rFonts w:ascii="Times New Roman" w:hAnsi="Times New Roman"/>
          <w:sz w:val="28"/>
          <w:szCs w:val="28"/>
        </w:rPr>
      </w:pPr>
      <w:r w:rsidRPr="00D87892">
        <w:rPr>
          <w:rFonts w:ascii="Times New Roman" w:hAnsi="Times New Roman"/>
          <w:sz w:val="28"/>
          <w:szCs w:val="28"/>
        </w:rPr>
        <w:t>главных специалистов (например, технолога, механика, энергетика);</w:t>
      </w:r>
    </w:p>
    <w:p w:rsidR="00421420" w:rsidRDefault="00421420" w:rsidP="00421420">
      <w:pPr>
        <w:pStyle w:val="a5"/>
        <w:numPr>
          <w:ilvl w:val="0"/>
          <w:numId w:val="22"/>
        </w:numPr>
        <w:spacing w:after="0" w:line="240" w:lineRule="auto"/>
        <w:jc w:val="both"/>
        <w:rPr>
          <w:rFonts w:ascii="Times New Roman" w:hAnsi="Times New Roman"/>
          <w:sz w:val="28"/>
          <w:szCs w:val="28"/>
        </w:rPr>
      </w:pPr>
      <w:r w:rsidRPr="00D87892">
        <w:rPr>
          <w:rFonts w:ascii="Times New Roman" w:hAnsi="Times New Roman"/>
          <w:sz w:val="28"/>
          <w:szCs w:val="28"/>
        </w:rPr>
        <w:t>представителей профсоюза и иных представительных органов сотрудников.</w:t>
      </w:r>
    </w:p>
    <w:p w:rsidR="00421420" w:rsidRPr="00D87892" w:rsidRDefault="00421420" w:rsidP="00421420">
      <w:pPr>
        <w:jc w:val="both"/>
      </w:pPr>
    </w:p>
    <w:p w:rsidR="00421420" w:rsidRPr="00D87892" w:rsidRDefault="00421420" w:rsidP="00421420">
      <w:pPr>
        <w:ind w:firstLine="567"/>
        <w:jc w:val="both"/>
      </w:pPr>
      <w:r w:rsidRPr="00D87892">
        <w:t>Результаты проверки знаний требований охраны труда сотрудников оформ</w:t>
      </w:r>
      <w:r>
        <w:t>ляются</w:t>
      </w:r>
      <w:r w:rsidRPr="00D87892">
        <w:t xml:space="preserve"> протоколом.</w:t>
      </w:r>
    </w:p>
    <w:p w:rsidR="00421420" w:rsidRPr="00D87892" w:rsidRDefault="00421420" w:rsidP="00421420">
      <w:pPr>
        <w:ind w:firstLine="567"/>
        <w:jc w:val="both"/>
      </w:pPr>
      <w:r w:rsidRPr="00D87892">
        <w:t>Сотрудникам, успешно прошедшим проверку, выда</w:t>
      </w:r>
      <w:r>
        <w:t>ется</w:t>
      </w:r>
      <w:r w:rsidRPr="00D87892">
        <w:t xml:space="preserve"> удостоверение о проверке знаний по охране труда. Председатель комиссии должен подписать удостоверение и заверить печатью организации.</w:t>
      </w:r>
    </w:p>
    <w:p w:rsidR="00421420" w:rsidRDefault="00421420" w:rsidP="00421420">
      <w:pPr>
        <w:ind w:firstLine="567"/>
        <w:jc w:val="both"/>
      </w:pPr>
      <w:r w:rsidRPr="00D87892">
        <w:t>Если сотрудник не прошел проверку, он обязан пройти повторную проверку знаний в срок не позднее одного месяца.</w:t>
      </w:r>
    </w:p>
    <w:p w:rsidR="00421420" w:rsidRDefault="00421420" w:rsidP="00421420">
      <w:pPr>
        <w:ind w:firstLine="567"/>
        <w:jc w:val="both"/>
      </w:pPr>
    </w:p>
    <w:p w:rsidR="00421420" w:rsidRPr="00D87892" w:rsidRDefault="00421420" w:rsidP="00421420">
      <w:pPr>
        <w:ind w:firstLine="567"/>
        <w:jc w:val="both"/>
      </w:pPr>
      <w:r w:rsidRPr="00D87892">
        <w:t>Программы обучения по охране труда разрабатывают руководители структурных подразделений организации при участии специалиста по охране труда (службы охраны труда).</w:t>
      </w:r>
    </w:p>
    <w:p w:rsidR="00421420" w:rsidRPr="00D87892" w:rsidRDefault="00421420" w:rsidP="00421420">
      <w:pPr>
        <w:ind w:firstLine="567"/>
        <w:jc w:val="both"/>
      </w:pPr>
      <w:r w:rsidRPr="00D87892">
        <w:t>Специалист по охране труда оказывает методическую помощь руководителям структурных подразделений организации .</w:t>
      </w:r>
    </w:p>
    <w:p w:rsidR="00421420" w:rsidRPr="00D87892" w:rsidRDefault="00421420" w:rsidP="00421420">
      <w:pPr>
        <w:ind w:firstLine="567"/>
        <w:jc w:val="both"/>
      </w:pPr>
      <w:r w:rsidRPr="00D87892">
        <w:t>Программы обучения по охране труда в организации утверждает работодатель по согласованию с представителем профсоюзной организации (при его наличии).</w:t>
      </w:r>
    </w:p>
    <w:p w:rsidR="00421420" w:rsidRPr="00E95CE6" w:rsidRDefault="00421420" w:rsidP="00421420">
      <w:pPr>
        <w:rPr>
          <w:rFonts w:ascii="Arial" w:hAnsi="Arial" w:cs="Arial"/>
          <w:color w:val="000000"/>
          <w:bdr w:val="none" w:sz="0" w:space="0" w:color="auto" w:frame="1"/>
        </w:rPr>
      </w:pPr>
    </w:p>
    <w:p w:rsidR="00DE3093" w:rsidRDefault="00DE3093" w:rsidP="00DE3093">
      <w:pPr>
        <w:ind w:firstLine="540"/>
        <w:jc w:val="both"/>
      </w:pPr>
      <w:r w:rsidRPr="00F723A9">
        <w:rPr>
          <w:b/>
          <w:i/>
          <w:color w:val="FF0000"/>
          <w:u w:val="single"/>
        </w:rPr>
        <w:t>Внеочередная проверка</w:t>
      </w:r>
      <w:r>
        <w:t xml:space="preserve"> знаний требований охраны труда независимо от срока проведения предыдущей проверки проводится:</w:t>
      </w:r>
    </w:p>
    <w:p w:rsidR="00DE3093" w:rsidRDefault="00DE3093" w:rsidP="00DE3093">
      <w:pPr>
        <w:ind w:firstLine="540"/>
        <w:jc w:val="both"/>
      </w:pPr>
      <w:r>
        <w:t>- при введении новых изменений в действующее законодательство и иные правовые акты, содержащие требования охраны труда;</w:t>
      </w:r>
    </w:p>
    <w:p w:rsidR="00DE3093" w:rsidRDefault="00DE3093" w:rsidP="00DE3093">
      <w:pPr>
        <w:ind w:firstLine="540"/>
        <w:jc w:val="both"/>
      </w:pPr>
      <w:r>
        <w:t>- при вводе в эксплуатацию нового оборудования и изменениях технологических процессов, требующих дополнительных знаний по охране труда;</w:t>
      </w:r>
    </w:p>
    <w:p w:rsidR="00DE3093" w:rsidRDefault="00DE3093" w:rsidP="00DE3093">
      <w:pPr>
        <w:ind w:firstLine="540"/>
        <w:jc w:val="both"/>
      </w:pPr>
      <w:r>
        <w:t>- при назначении или переводе работника на другую работу, если новые обязанности требуют дополнительных знаний по охране труда;</w:t>
      </w:r>
    </w:p>
    <w:p w:rsidR="00DE3093" w:rsidRDefault="00DE3093" w:rsidP="00DE3093">
      <w:pPr>
        <w:ind w:firstLine="540"/>
        <w:jc w:val="both"/>
      </w:pPr>
      <w:r>
        <w:t>- по требованию должностных лиц федеральной инспекции труда или других надзорных органов при установлении нарушений требований охраны труда;</w:t>
      </w:r>
    </w:p>
    <w:p w:rsidR="00DE3093" w:rsidRDefault="00DE3093" w:rsidP="00DE3093">
      <w:pPr>
        <w:ind w:firstLine="540"/>
        <w:jc w:val="both"/>
      </w:pPr>
      <w:r>
        <w:t>- после происшедших аварий и несчастных случаев, а также при выявлении неоднократных нарушений работником требований охраны труда;</w:t>
      </w:r>
    </w:p>
    <w:p w:rsidR="00DE3093" w:rsidRDefault="00DE3093" w:rsidP="00DE3093">
      <w:pPr>
        <w:ind w:firstLine="540"/>
        <w:jc w:val="both"/>
      </w:pPr>
      <w:r>
        <w:t>- при перерыве в работе в данной должности более 1 года.</w:t>
      </w:r>
    </w:p>
    <w:p w:rsidR="00DE3093" w:rsidRPr="00DE3093" w:rsidRDefault="00DE3093" w:rsidP="00421420">
      <w:pPr>
        <w:rPr>
          <w:rFonts w:ascii="Arial" w:hAnsi="Arial" w:cs="Arial"/>
          <w:color w:val="000000"/>
          <w:bdr w:val="none" w:sz="0" w:space="0" w:color="auto" w:frame="1"/>
        </w:rPr>
      </w:pPr>
    </w:p>
    <w:p w:rsidR="00421420" w:rsidRPr="00E16FE9" w:rsidRDefault="00421420" w:rsidP="00421420">
      <w:pPr>
        <w:jc w:val="center"/>
        <w:rPr>
          <w:b/>
          <w:color w:val="0070C0"/>
          <w:u w:val="single"/>
        </w:rPr>
      </w:pPr>
      <w:r w:rsidRPr="00E16FE9">
        <w:rPr>
          <w:b/>
          <w:color w:val="0070C0"/>
          <w:u w:val="single"/>
        </w:rPr>
        <w:t>Ответственность</w:t>
      </w:r>
    </w:p>
    <w:p w:rsidR="00DE3093" w:rsidRPr="00E95CE6" w:rsidRDefault="00421420" w:rsidP="00421420">
      <w:pPr>
        <w:ind w:firstLine="567"/>
        <w:jc w:val="both"/>
      </w:pPr>
      <w:r w:rsidRPr="00E16FE9">
        <w:t xml:space="preserve">Ответственность за качество обучения по охране труда и выполнение утвержденных программ по охране труда несут </w:t>
      </w:r>
      <w:r w:rsidRPr="00E16FE9">
        <w:rPr>
          <w:b/>
          <w:color w:val="0070C0"/>
        </w:rPr>
        <w:t>обучающая организация и работодатель организации</w:t>
      </w:r>
      <w:r w:rsidRPr="00E16FE9">
        <w:t xml:space="preserve">. </w:t>
      </w:r>
    </w:p>
    <w:p w:rsidR="00DE3093" w:rsidRPr="00E95CE6" w:rsidRDefault="00DE3093" w:rsidP="00421420">
      <w:pPr>
        <w:ind w:firstLine="567"/>
        <w:jc w:val="both"/>
      </w:pPr>
    </w:p>
    <w:p w:rsidR="00421420" w:rsidRPr="00E16FE9" w:rsidRDefault="00421420" w:rsidP="00421420">
      <w:pPr>
        <w:ind w:firstLine="567"/>
        <w:jc w:val="both"/>
      </w:pPr>
      <w:r w:rsidRPr="00E16FE9">
        <w:t>Если в организации нет утвержденной программы обучения (или копии программы обучения, по которой работники обучались в учебном центре), то работодатель не сможет подтвердить прохождение работниками обучения по охране труда. За допуск к работе без прохождения в установленном порядке обучения и проверки знаний требований охраны труда, проверяющий может наложить следующие штрафы (</w:t>
      </w:r>
      <w:hyperlink r:id="rId13" w:anchor="/document/99/901807667/ZAP1JG0377/" w:tooltip="[#22]" w:history="1">
        <w:r w:rsidRPr="00E16FE9">
          <w:rPr>
            <w:rStyle w:val="a4"/>
          </w:rPr>
          <w:t>ч. 3 ст. 5.27.1</w:t>
        </w:r>
      </w:hyperlink>
      <w:r w:rsidRPr="00E16FE9">
        <w:t xml:space="preserve"> КоАП РФ):</w:t>
      </w:r>
    </w:p>
    <w:p w:rsidR="00421420" w:rsidRPr="00E16FE9" w:rsidRDefault="00421420" w:rsidP="00421420">
      <w:pPr>
        <w:pStyle w:val="a5"/>
        <w:numPr>
          <w:ilvl w:val="0"/>
          <w:numId w:val="23"/>
        </w:numPr>
        <w:spacing w:after="0" w:line="240" w:lineRule="auto"/>
        <w:jc w:val="both"/>
        <w:rPr>
          <w:rFonts w:ascii="Times New Roman" w:hAnsi="Times New Roman"/>
          <w:sz w:val="28"/>
          <w:szCs w:val="28"/>
        </w:rPr>
      </w:pPr>
      <w:r w:rsidRPr="00E16FE9">
        <w:rPr>
          <w:rFonts w:ascii="Times New Roman" w:hAnsi="Times New Roman"/>
          <w:sz w:val="28"/>
          <w:szCs w:val="28"/>
        </w:rPr>
        <w:t>для должностных лиц – от 15 000 до 25 000 руб.;</w:t>
      </w:r>
    </w:p>
    <w:p w:rsidR="00421420" w:rsidRPr="00E16FE9" w:rsidRDefault="00421420" w:rsidP="00421420">
      <w:pPr>
        <w:pStyle w:val="a5"/>
        <w:numPr>
          <w:ilvl w:val="0"/>
          <w:numId w:val="23"/>
        </w:numPr>
        <w:spacing w:after="0" w:line="240" w:lineRule="auto"/>
        <w:jc w:val="both"/>
        <w:rPr>
          <w:rFonts w:ascii="Times New Roman" w:hAnsi="Times New Roman"/>
          <w:sz w:val="28"/>
          <w:szCs w:val="28"/>
        </w:rPr>
      </w:pPr>
      <w:r w:rsidRPr="00E16FE9">
        <w:rPr>
          <w:rFonts w:ascii="Times New Roman" w:hAnsi="Times New Roman"/>
          <w:sz w:val="28"/>
          <w:szCs w:val="28"/>
        </w:rPr>
        <w:t>для предпринимателей – от 15 000 до 25 000 руб.;</w:t>
      </w:r>
    </w:p>
    <w:p w:rsidR="00421420" w:rsidRPr="00E16FE9" w:rsidRDefault="00421420" w:rsidP="00421420">
      <w:pPr>
        <w:pStyle w:val="a5"/>
        <w:numPr>
          <w:ilvl w:val="0"/>
          <w:numId w:val="23"/>
        </w:numPr>
        <w:spacing w:after="0" w:line="240" w:lineRule="auto"/>
        <w:jc w:val="both"/>
        <w:rPr>
          <w:rFonts w:ascii="Times New Roman" w:hAnsi="Times New Roman"/>
          <w:sz w:val="28"/>
          <w:szCs w:val="28"/>
        </w:rPr>
      </w:pPr>
      <w:r w:rsidRPr="00E16FE9">
        <w:rPr>
          <w:rFonts w:ascii="Times New Roman" w:hAnsi="Times New Roman"/>
          <w:sz w:val="28"/>
          <w:szCs w:val="28"/>
        </w:rPr>
        <w:t>для юридических лиц – от 110 000 до 130 000 руб.</w:t>
      </w:r>
    </w:p>
    <w:p w:rsidR="00C90E7D" w:rsidRDefault="00C90E7D" w:rsidP="005C7F12">
      <w:pPr>
        <w:ind w:firstLine="540"/>
        <w:jc w:val="both"/>
      </w:pPr>
    </w:p>
    <w:p w:rsidR="00421420" w:rsidRDefault="00421420" w:rsidP="005C7F12">
      <w:pPr>
        <w:ind w:firstLine="540"/>
        <w:jc w:val="both"/>
      </w:pPr>
    </w:p>
    <w:p w:rsidR="005A5600" w:rsidRPr="00F723A9" w:rsidRDefault="0087376D" w:rsidP="00F723A9">
      <w:pPr>
        <w:jc w:val="center"/>
        <w:rPr>
          <w:b/>
          <w:color w:val="FF0000"/>
          <w:u w:val="single"/>
        </w:rPr>
      </w:pPr>
      <w:r w:rsidRPr="00F723A9">
        <w:rPr>
          <w:b/>
          <w:color w:val="FF0000"/>
          <w:u w:val="single"/>
        </w:rPr>
        <w:t xml:space="preserve">2. </w:t>
      </w:r>
      <w:r w:rsidR="005A5600" w:rsidRPr="00F723A9">
        <w:rPr>
          <w:b/>
          <w:color w:val="FF0000"/>
          <w:u w:val="single"/>
        </w:rPr>
        <w:t>Инструктаж по технике безопасности на производстве. Пропаганда охраны труда.</w:t>
      </w:r>
    </w:p>
    <w:p w:rsidR="005A5600" w:rsidRDefault="005A5600" w:rsidP="005C7F12">
      <w:pPr>
        <w:ind w:firstLine="540"/>
        <w:jc w:val="both"/>
      </w:pPr>
    </w:p>
    <w:p w:rsidR="005A5600" w:rsidRDefault="005A5600" w:rsidP="005C7F12">
      <w:pPr>
        <w:ind w:firstLine="540"/>
        <w:jc w:val="both"/>
      </w:pPr>
      <w:r>
        <w:t xml:space="preserve">Инструктажи работников предприятий производятся в соответствии с ГОСТ 12.0.004-90. По характеру и времени проведения </w:t>
      </w:r>
      <w:r w:rsidRPr="00F723A9">
        <w:rPr>
          <w:b/>
          <w:color w:val="FF0000"/>
        </w:rPr>
        <w:t>инструктажи</w:t>
      </w:r>
      <w:r>
        <w:t xml:space="preserve"> подразделяются на:</w:t>
      </w:r>
    </w:p>
    <w:p w:rsidR="005A5600" w:rsidRDefault="005A5600" w:rsidP="005C7F12">
      <w:pPr>
        <w:ind w:firstLine="540"/>
        <w:jc w:val="both"/>
      </w:pPr>
      <w:r>
        <w:t>- вводный</w:t>
      </w:r>
    </w:p>
    <w:p w:rsidR="005A5600" w:rsidRDefault="005A5600" w:rsidP="005C7F12">
      <w:pPr>
        <w:ind w:firstLine="540"/>
        <w:jc w:val="both"/>
      </w:pPr>
      <w:r>
        <w:t>- первичный на рабочем месте</w:t>
      </w:r>
    </w:p>
    <w:p w:rsidR="005A5600" w:rsidRDefault="005A5600" w:rsidP="005C7F12">
      <w:pPr>
        <w:ind w:firstLine="540"/>
        <w:jc w:val="both"/>
      </w:pPr>
      <w:r>
        <w:t>- повторный</w:t>
      </w:r>
    </w:p>
    <w:p w:rsidR="005A5600" w:rsidRDefault="005A5600" w:rsidP="005C7F12">
      <w:pPr>
        <w:ind w:firstLine="540"/>
        <w:jc w:val="both"/>
      </w:pPr>
      <w:r>
        <w:t>- внеплановый</w:t>
      </w:r>
    </w:p>
    <w:p w:rsidR="005A5600" w:rsidRDefault="005A5600" w:rsidP="005C7F12">
      <w:pPr>
        <w:ind w:firstLine="540"/>
        <w:jc w:val="both"/>
      </w:pPr>
      <w:r>
        <w:t>- целевой.</w:t>
      </w:r>
    </w:p>
    <w:p w:rsidR="005A5600" w:rsidRDefault="005A5600" w:rsidP="005C7F12">
      <w:pPr>
        <w:ind w:firstLine="540"/>
        <w:jc w:val="both"/>
      </w:pPr>
    </w:p>
    <w:p w:rsidR="004140AD" w:rsidRPr="00F723A9" w:rsidRDefault="00F723A9" w:rsidP="00810D20">
      <w:pPr>
        <w:jc w:val="center"/>
        <w:rPr>
          <w:b/>
          <w:i/>
          <w:color w:val="FF0000"/>
        </w:rPr>
      </w:pPr>
      <w:r w:rsidRPr="00F723A9">
        <w:rPr>
          <w:b/>
          <w:i/>
          <w:color w:val="FF0000"/>
          <w:u w:val="single"/>
        </w:rPr>
        <w:lastRenderedPageBreak/>
        <w:t>ВВОДНЫЙ ИНСТРУКТАЖ</w:t>
      </w:r>
    </w:p>
    <w:p w:rsidR="00810D20" w:rsidRDefault="00810D20" w:rsidP="005C7F12">
      <w:pPr>
        <w:ind w:firstLine="540"/>
        <w:jc w:val="both"/>
        <w:rPr>
          <w:b/>
          <w:i/>
        </w:rPr>
      </w:pPr>
    </w:p>
    <w:p w:rsidR="004140AD" w:rsidRPr="00B36B70" w:rsidRDefault="004140AD" w:rsidP="004140AD">
      <w:pPr>
        <w:ind w:firstLine="540"/>
        <w:jc w:val="both"/>
      </w:pPr>
      <w:r w:rsidRPr="00B36B70">
        <w:t>Вводный инструктаж по охране труда проводится при поступлении на постоянную или временную работу службой охраны труда предприятия. Этот инструктаж обязаны пройти все вновь поступающие на предприятие, а также командированные, учащиеся, прибывшие на практику, аспиранты, интерны.</w:t>
      </w:r>
    </w:p>
    <w:p w:rsidR="004140AD" w:rsidRDefault="004140AD" w:rsidP="004140AD">
      <w:pPr>
        <w:ind w:firstLine="540"/>
        <w:jc w:val="both"/>
        <w:rPr>
          <w:b/>
          <w:u w:val="single"/>
        </w:rPr>
      </w:pPr>
    </w:p>
    <w:p w:rsidR="004140AD" w:rsidRPr="00B36B70" w:rsidRDefault="004140AD" w:rsidP="004140AD">
      <w:pPr>
        <w:ind w:firstLine="540"/>
        <w:jc w:val="both"/>
      </w:pPr>
      <w:r w:rsidRPr="00F723A9">
        <w:rPr>
          <w:b/>
          <w:color w:val="FF0000"/>
          <w:u w:val="single"/>
        </w:rPr>
        <w:t>Цель</w:t>
      </w:r>
      <w:r w:rsidRPr="00B36B70">
        <w:t xml:space="preserve"> этого инструктажа - </w:t>
      </w:r>
      <w:r w:rsidRPr="00F723A9">
        <w:rPr>
          <w:b/>
          <w:i/>
          <w:color w:val="0070C0"/>
        </w:rPr>
        <w:t>ознакомить с общими правилами и требованиями охраны труда на предприятии</w:t>
      </w:r>
      <w:r w:rsidRPr="00F723A9">
        <w:rPr>
          <w:b/>
          <w:color w:val="0070C0"/>
        </w:rPr>
        <w:t>.</w:t>
      </w:r>
    </w:p>
    <w:p w:rsidR="004140AD" w:rsidRDefault="004140AD" w:rsidP="005C7F12">
      <w:pPr>
        <w:ind w:firstLine="540"/>
        <w:jc w:val="both"/>
        <w:rPr>
          <w:b/>
          <w:i/>
        </w:rPr>
      </w:pPr>
    </w:p>
    <w:p w:rsidR="00E330B6" w:rsidRDefault="005A5600" w:rsidP="005C7F12">
      <w:pPr>
        <w:ind w:firstLine="540"/>
        <w:jc w:val="both"/>
      </w:pPr>
      <w:r>
        <w:t xml:space="preserve">Проводит вводный инструктаж </w:t>
      </w:r>
      <w:r w:rsidR="00F723A9">
        <w:rPr>
          <w:b/>
          <w:i/>
        </w:rPr>
        <w:t>специалист</w:t>
      </w:r>
      <w:r w:rsidRPr="00810D20">
        <w:rPr>
          <w:b/>
          <w:i/>
        </w:rPr>
        <w:t xml:space="preserve"> по охране труда</w:t>
      </w:r>
      <w:r>
        <w:t>. Программа вводного инструктажа разрабатывается службой охраны труда с учетом требований стандартов ССБТ, правил, норм, инструкций</w:t>
      </w:r>
      <w:r w:rsidR="00E330B6">
        <w:t xml:space="preserve"> и особенностей предприятия</w:t>
      </w:r>
      <w:r w:rsidR="004140AD">
        <w:t>.</w:t>
      </w:r>
      <w:r w:rsidR="00E330B6">
        <w:t xml:space="preserve"> </w:t>
      </w:r>
    </w:p>
    <w:p w:rsidR="00E330B6" w:rsidRDefault="00E330B6" w:rsidP="005C7F12">
      <w:pPr>
        <w:ind w:firstLine="540"/>
        <w:jc w:val="both"/>
      </w:pPr>
    </w:p>
    <w:p w:rsidR="004140AD" w:rsidRPr="00B36B70" w:rsidRDefault="004140AD" w:rsidP="004140AD">
      <w:pPr>
        <w:ind w:firstLine="540"/>
        <w:jc w:val="both"/>
      </w:pPr>
      <w:r w:rsidRPr="00F723A9">
        <w:rPr>
          <w:b/>
          <w:i/>
          <w:color w:val="0070C0"/>
          <w:u w:val="single"/>
        </w:rPr>
        <w:t>Вводный инструктаж</w:t>
      </w:r>
      <w:r w:rsidRPr="004140AD">
        <w:rPr>
          <w:i/>
          <w:u w:val="single"/>
        </w:rPr>
        <w:t xml:space="preserve"> </w:t>
      </w:r>
      <w:r w:rsidRPr="00B36B70">
        <w:t>проводится по утвержденной руководителем организации программе (инструкции), содержащей следующие вопросы:</w:t>
      </w:r>
    </w:p>
    <w:p w:rsidR="004140AD" w:rsidRPr="00B36B70" w:rsidRDefault="004140AD" w:rsidP="004140AD">
      <w:pPr>
        <w:ind w:firstLine="540"/>
        <w:jc w:val="both"/>
      </w:pPr>
      <w:r>
        <w:t xml:space="preserve">- </w:t>
      </w:r>
      <w:r w:rsidRPr="00B36B70">
        <w:t>общие сведения об организации и характерные особенности производства;</w:t>
      </w:r>
    </w:p>
    <w:p w:rsidR="004140AD" w:rsidRPr="00B36B70" w:rsidRDefault="004140AD" w:rsidP="004140AD">
      <w:pPr>
        <w:ind w:firstLine="540"/>
        <w:jc w:val="both"/>
      </w:pPr>
      <w:r>
        <w:t xml:space="preserve">- </w:t>
      </w:r>
      <w:r w:rsidRPr="00B36B70">
        <w:t>правила поведения работников на территории организации;</w:t>
      </w:r>
    </w:p>
    <w:p w:rsidR="004140AD" w:rsidRPr="00B36B70" w:rsidRDefault="004140AD" w:rsidP="004140AD">
      <w:pPr>
        <w:ind w:firstLine="540"/>
        <w:jc w:val="both"/>
      </w:pPr>
      <w:r>
        <w:t xml:space="preserve">- </w:t>
      </w:r>
      <w:r w:rsidRPr="00B36B70">
        <w:t>основные положения договоров: трудового и коллективного;</w:t>
      </w:r>
    </w:p>
    <w:p w:rsidR="004140AD" w:rsidRPr="00B36B70" w:rsidRDefault="004140AD" w:rsidP="004140AD">
      <w:pPr>
        <w:ind w:firstLine="540"/>
        <w:jc w:val="both"/>
      </w:pPr>
      <w:r>
        <w:t xml:space="preserve">- </w:t>
      </w:r>
      <w:r w:rsidRPr="00B36B70">
        <w:t>правила внутреннего трудового распорядка организации, ответственность за нарушение этих правил;</w:t>
      </w:r>
    </w:p>
    <w:p w:rsidR="004140AD" w:rsidRPr="00B36B70" w:rsidRDefault="004140AD" w:rsidP="004140AD">
      <w:pPr>
        <w:ind w:firstLine="540"/>
        <w:jc w:val="both"/>
      </w:pPr>
      <w:r>
        <w:t xml:space="preserve">- </w:t>
      </w:r>
      <w:r w:rsidRPr="00B36B70">
        <w:t>организацию работы по управлению охраной труда;</w:t>
      </w:r>
    </w:p>
    <w:p w:rsidR="004140AD" w:rsidRPr="00B36B70" w:rsidRDefault="004140AD" w:rsidP="004140AD">
      <w:pPr>
        <w:ind w:firstLine="540"/>
        <w:jc w:val="both"/>
      </w:pPr>
      <w:r>
        <w:t xml:space="preserve">- </w:t>
      </w:r>
      <w:r w:rsidRPr="00B36B70">
        <w:t>контроль и надзор за соблюдением требований охраны труда в организации;</w:t>
      </w:r>
    </w:p>
    <w:p w:rsidR="004140AD" w:rsidRPr="00B36B70" w:rsidRDefault="004140AD" w:rsidP="004140AD">
      <w:pPr>
        <w:ind w:firstLine="540"/>
        <w:jc w:val="both"/>
      </w:pPr>
      <w:r>
        <w:t xml:space="preserve">- </w:t>
      </w:r>
      <w:r w:rsidRPr="00B36B70">
        <w:t>основные опасные и вредные производственные факторы, характерные для данного производства;</w:t>
      </w:r>
    </w:p>
    <w:p w:rsidR="004140AD" w:rsidRPr="00B36B70" w:rsidRDefault="004140AD" w:rsidP="004140AD">
      <w:pPr>
        <w:ind w:firstLine="540"/>
        <w:jc w:val="both"/>
      </w:pPr>
      <w:r>
        <w:t xml:space="preserve">- </w:t>
      </w:r>
      <w:r w:rsidRPr="00B36B70">
        <w:t>СИЗ, порядок и нормы выдачи их и сроки носки;</w:t>
      </w:r>
    </w:p>
    <w:p w:rsidR="004140AD" w:rsidRPr="00B36B70" w:rsidRDefault="004140AD" w:rsidP="004140AD">
      <w:pPr>
        <w:ind w:firstLine="540"/>
        <w:jc w:val="both"/>
      </w:pPr>
      <w:r>
        <w:t xml:space="preserve">- </w:t>
      </w:r>
      <w:r w:rsidRPr="00B36B70">
        <w:t>порядок расследования и оформления несчастных случаев и профессиональных заболеваний;</w:t>
      </w:r>
    </w:p>
    <w:p w:rsidR="004140AD" w:rsidRPr="00B36B70" w:rsidRDefault="004140AD" w:rsidP="004140AD">
      <w:pPr>
        <w:ind w:firstLine="540"/>
        <w:jc w:val="both"/>
      </w:pPr>
      <w:r>
        <w:t xml:space="preserve">- </w:t>
      </w:r>
      <w:r w:rsidRPr="00B36B70">
        <w:t>действие работников при несчастном случае на производстве, оказание первой помощи потерпевшим;</w:t>
      </w:r>
    </w:p>
    <w:p w:rsidR="004140AD" w:rsidRPr="00B36B70" w:rsidRDefault="004140AD" w:rsidP="004140AD">
      <w:pPr>
        <w:ind w:firstLine="540"/>
        <w:jc w:val="both"/>
      </w:pPr>
      <w:r>
        <w:t xml:space="preserve">- </w:t>
      </w:r>
      <w:r w:rsidRPr="00B36B70">
        <w:t>пожарную безопасность, действия персонала при возникновении пожара и другие вопросы.</w:t>
      </w:r>
    </w:p>
    <w:p w:rsidR="004140AD" w:rsidRDefault="004140AD" w:rsidP="004140AD">
      <w:pPr>
        <w:ind w:firstLine="540"/>
        <w:jc w:val="both"/>
      </w:pPr>
    </w:p>
    <w:p w:rsidR="00F723A9" w:rsidRPr="00F723A9" w:rsidRDefault="00F723A9" w:rsidP="00F723A9">
      <w:pPr>
        <w:jc w:val="center"/>
        <w:rPr>
          <w:b/>
          <w:color w:val="FF0000"/>
          <w:u w:val="single"/>
        </w:rPr>
      </w:pPr>
      <w:r w:rsidRPr="00F723A9">
        <w:rPr>
          <w:b/>
          <w:color w:val="FF0000"/>
          <w:u w:val="single"/>
        </w:rPr>
        <w:t>Порядок ведения и хранения журнала регистрации вводного инструктажа</w:t>
      </w:r>
    </w:p>
    <w:p w:rsidR="00F723A9" w:rsidRPr="00F723A9" w:rsidRDefault="00F723A9" w:rsidP="00F723A9">
      <w:pPr>
        <w:jc w:val="both"/>
      </w:pPr>
      <w:r w:rsidRPr="00F723A9">
        <w:t> </w:t>
      </w:r>
    </w:p>
    <w:p w:rsidR="00F723A9" w:rsidRPr="001C4848" w:rsidRDefault="00F723A9" w:rsidP="00F723A9">
      <w:pPr>
        <w:ind w:firstLine="567"/>
        <w:jc w:val="both"/>
        <w:rPr>
          <w:b/>
        </w:rPr>
      </w:pPr>
      <w:r w:rsidRPr="001C4848">
        <w:t xml:space="preserve">Журнал регистрации </w:t>
      </w:r>
      <w:r w:rsidRPr="001C4848">
        <w:rPr>
          <w:b/>
          <w:color w:val="0070C0"/>
        </w:rPr>
        <w:t>вводного инструктажа</w:t>
      </w:r>
      <w:r w:rsidRPr="001C4848">
        <w:t xml:space="preserve"> ведется и хранится у лица, назначенного ответственным за его проведение. При наличии в организации </w:t>
      </w:r>
      <w:r w:rsidRPr="001C4848">
        <w:rPr>
          <w:i/>
          <w:color w:val="0070C0"/>
        </w:rPr>
        <w:t>службы охраны труда</w:t>
      </w:r>
      <w:r w:rsidRPr="001C4848">
        <w:t xml:space="preserve"> или при назначении </w:t>
      </w:r>
      <w:r w:rsidRPr="001C4848">
        <w:rPr>
          <w:i/>
          <w:color w:val="0070C0"/>
        </w:rPr>
        <w:t>специалиста по охране труда</w:t>
      </w:r>
      <w:r w:rsidRPr="001C4848">
        <w:t xml:space="preserve">, вводный инструктаж с зачисленными в штат сотрудниками </w:t>
      </w:r>
      <w:r w:rsidRPr="001C4848">
        <w:rPr>
          <w:b/>
          <w:color w:val="0070C0"/>
        </w:rPr>
        <w:t>проводится им</w:t>
      </w:r>
      <w:r w:rsidRPr="001C4848">
        <w:t xml:space="preserve">. Если организация имеет </w:t>
      </w:r>
      <w:r w:rsidRPr="00457F9A">
        <w:rPr>
          <w:b/>
        </w:rPr>
        <w:t>менее 50</w:t>
      </w:r>
      <w:r w:rsidRPr="001C4848">
        <w:t xml:space="preserve"> работающих, и в штате нет специалиста по </w:t>
      </w:r>
      <w:r w:rsidRPr="001C4848">
        <w:lastRenderedPageBreak/>
        <w:t xml:space="preserve">охране труда, вводный инструктаж могут проводить </w:t>
      </w:r>
      <w:r w:rsidRPr="001C4848">
        <w:rPr>
          <w:color w:val="0070C0"/>
        </w:rPr>
        <w:t>работники</w:t>
      </w:r>
      <w:r w:rsidRPr="001C4848">
        <w:t xml:space="preserve">, уполномоченные на проведение ВИ </w:t>
      </w:r>
      <w:hyperlink r:id="rId14" w:anchor="/document/118/28956/" w:history="1">
        <w:r w:rsidRPr="001C4848">
          <w:rPr>
            <w:rStyle w:val="a4"/>
            <w:b/>
          </w:rPr>
          <w:t>приказом работодателя</w:t>
        </w:r>
      </w:hyperlink>
      <w:r w:rsidRPr="001C4848">
        <w:rPr>
          <w:b/>
        </w:rPr>
        <w:t>.</w:t>
      </w:r>
    </w:p>
    <w:p w:rsidR="00F723A9" w:rsidRPr="001C4848" w:rsidRDefault="00F723A9" w:rsidP="00F723A9">
      <w:pPr>
        <w:ind w:left="1134" w:firstLine="567"/>
        <w:jc w:val="both"/>
        <w:rPr>
          <w:b/>
          <w:color w:val="00B050"/>
          <w:u w:val="single"/>
        </w:rPr>
      </w:pPr>
      <w:r w:rsidRPr="001C4848">
        <w:rPr>
          <w:b/>
          <w:color w:val="00B050"/>
          <w:u w:val="single"/>
        </w:rPr>
        <w:t>к сведению</w:t>
      </w:r>
    </w:p>
    <w:p w:rsidR="00F723A9" w:rsidRPr="001C4848" w:rsidRDefault="00F723A9" w:rsidP="00F723A9">
      <w:pPr>
        <w:ind w:left="1134" w:firstLine="567"/>
        <w:jc w:val="both"/>
        <w:rPr>
          <w:b/>
          <w:i/>
        </w:rPr>
      </w:pPr>
      <w:r w:rsidRPr="001C4848">
        <w:t xml:space="preserve">Помимо проведения вводного инструктажа с сотрудниками, зачисленными в штат, инструктажу также подлежат </w:t>
      </w:r>
      <w:r w:rsidRPr="001C4848">
        <w:rPr>
          <w:b/>
          <w:i/>
        </w:rPr>
        <w:t>практиканты, работники сторонних организаций, выполняющие работу по договорам подряда в составе членов бригады.</w:t>
      </w:r>
    </w:p>
    <w:p w:rsidR="00F723A9" w:rsidRDefault="00F723A9" w:rsidP="00F723A9">
      <w:pPr>
        <w:ind w:left="1134" w:firstLine="567"/>
        <w:jc w:val="both"/>
      </w:pPr>
    </w:p>
    <w:p w:rsidR="00F723A9" w:rsidRPr="00457F9A" w:rsidRDefault="00F723A9" w:rsidP="00F723A9">
      <w:pPr>
        <w:ind w:firstLine="567"/>
        <w:jc w:val="both"/>
      </w:pPr>
      <w:r w:rsidRPr="00457F9A">
        <w:t xml:space="preserve">Как правило, </w:t>
      </w:r>
      <w:r w:rsidRPr="00457F9A">
        <w:rPr>
          <w:b/>
          <w:color w:val="0070C0"/>
        </w:rPr>
        <w:t>вводный инструктаж</w:t>
      </w:r>
      <w:r w:rsidRPr="00457F9A">
        <w:t xml:space="preserve"> проводится в целом по организации. Если журнал регистрации инструктажа на рабочем месте должен находиться в каждом из подразделений, то к вводному журналу такого требования нет. Но если организация занимается активным привлечением сторонних подрядчиков или постоянно ведет набор на производственную практику, имеет смысл проводить вводные инструктажи со штатным персоналом у специалиста по охране труда и регистрировать их в журнале № 1, а с внештатным – у другого специалиста, который занимается вопросами организации деятельности сторонних организаций на территории предприятия.</w:t>
      </w:r>
    </w:p>
    <w:p w:rsidR="00F723A9" w:rsidRPr="00457F9A" w:rsidRDefault="00F723A9" w:rsidP="00F723A9">
      <w:pPr>
        <w:ind w:firstLine="567"/>
        <w:jc w:val="both"/>
      </w:pPr>
      <w:r w:rsidRPr="00457F9A">
        <w:t xml:space="preserve">Для этого нужно: назначить такого работника из числа прошедших обучение с отрывом от производства по 40-часовой программе </w:t>
      </w:r>
      <w:hyperlink r:id="rId15" w:anchor="/document/16/15673/" w:history="1">
        <w:r w:rsidRPr="00457F9A">
          <w:rPr>
            <w:rStyle w:val="a4"/>
            <w:b/>
            <w:color w:val="0070C0"/>
          </w:rPr>
          <w:t>обучения по охране труда из категории руководителей и специалистов</w:t>
        </w:r>
      </w:hyperlink>
      <w:r w:rsidRPr="00457F9A">
        <w:rPr>
          <w:color w:val="0070C0"/>
        </w:rPr>
        <w:t>,</w:t>
      </w:r>
      <w:r w:rsidRPr="00457F9A">
        <w:t xml:space="preserve"> выдать инструктирующему журнал регистрации вводного инструктажа № 2, программу проведения вводного инструктажа, установить в приказе время и место работы со сторонними организациями, например «вводный инструктаж с экскурсантами проводится на контрольно-пропускном пункте каждый второй понедельник месяца с 9 до 10 часов». Также имеет смысл вести журнал вводного инструктажа в обособленном структурном подразделении, находящемся на значительном отдалении от головного офиса.</w:t>
      </w:r>
    </w:p>
    <w:p w:rsidR="00F723A9" w:rsidRDefault="00F723A9" w:rsidP="00F723A9">
      <w:pPr>
        <w:ind w:left="1134" w:firstLine="567"/>
        <w:jc w:val="both"/>
      </w:pPr>
    </w:p>
    <w:p w:rsidR="00F723A9" w:rsidRPr="00457F9A" w:rsidRDefault="00F723A9" w:rsidP="00F723A9">
      <w:pPr>
        <w:jc w:val="both"/>
      </w:pPr>
      <w:r>
        <w:t xml:space="preserve">        </w:t>
      </w:r>
      <w:r w:rsidRPr="00457F9A">
        <w:t xml:space="preserve">Журнал регистрации вводного инструктажа должен храниться в организации </w:t>
      </w:r>
      <w:r w:rsidRPr="00457F9A">
        <w:rPr>
          <w:b/>
        </w:rPr>
        <w:t>10 лет</w:t>
      </w:r>
      <w:r w:rsidRPr="00457F9A">
        <w:t xml:space="preserve">. Это указано в </w:t>
      </w:r>
      <w:hyperlink r:id="rId16" w:anchor="/document/99/902233422/ZAP26AS3EG/" w:tooltip="[#27]" w:history="1">
        <w:r w:rsidRPr="00457F9A">
          <w:rPr>
            <w:rStyle w:val="a4"/>
          </w:rPr>
          <w:t>пункте 626</w:t>
        </w:r>
      </w:hyperlink>
      <w:r w:rsidRPr="00457F9A">
        <w:t xml:space="preserve"> приказа Минкультуры России от 25 августа 2010 г. № 558. Тем не менее, </w:t>
      </w:r>
      <w:r w:rsidRPr="00457F9A">
        <w:rPr>
          <w:b/>
        </w:rPr>
        <w:t>не рекомендуе</w:t>
      </w:r>
      <w:r>
        <w:rPr>
          <w:b/>
        </w:rPr>
        <w:t>тся</w:t>
      </w:r>
      <w:r w:rsidRPr="00457F9A">
        <w:t xml:space="preserve"> уничтожать журналы и после окончания срока организованного хранения. В некоторых случаях записи в журнале могут являться доказательствами для претендующих на льготные пенсии, при несчастных случаях или при профзаболеваниях. Поэтому </w:t>
      </w:r>
      <w:r>
        <w:t xml:space="preserve">необходимо </w:t>
      </w:r>
      <w:r w:rsidRPr="00457F9A">
        <w:t>хранит</w:t>
      </w:r>
      <w:r>
        <w:t>ь</w:t>
      </w:r>
      <w:r w:rsidRPr="00457F9A">
        <w:t xml:space="preserve"> журн</w:t>
      </w:r>
      <w:r>
        <w:t xml:space="preserve">ал как зеницу ока, не допускать его </w:t>
      </w:r>
      <w:r w:rsidRPr="00457F9A">
        <w:t>потерю или утрату при форс-мажорных обстоятельствах.</w:t>
      </w:r>
    </w:p>
    <w:p w:rsidR="00F723A9" w:rsidRPr="00457F9A" w:rsidRDefault="00F723A9" w:rsidP="00F723A9">
      <w:pPr>
        <w:ind w:left="1134" w:firstLine="567"/>
        <w:jc w:val="both"/>
        <w:rPr>
          <w:b/>
          <w:color w:val="00B050"/>
          <w:u w:val="single"/>
        </w:rPr>
      </w:pPr>
      <w:r w:rsidRPr="00457F9A">
        <w:rPr>
          <w:b/>
          <w:color w:val="00B050"/>
          <w:u w:val="single"/>
        </w:rPr>
        <w:t>важно</w:t>
      </w:r>
    </w:p>
    <w:p w:rsidR="00F723A9" w:rsidRDefault="00F723A9" w:rsidP="00F723A9">
      <w:pPr>
        <w:ind w:left="1134" w:firstLine="567"/>
        <w:jc w:val="both"/>
      </w:pPr>
      <w:r>
        <w:t>Необходимо хранить</w:t>
      </w:r>
      <w:r w:rsidRPr="00457F9A">
        <w:t xml:space="preserve"> журнал в сейф</w:t>
      </w:r>
      <w:r>
        <w:t>е</w:t>
      </w:r>
      <w:r w:rsidRPr="00457F9A">
        <w:t xml:space="preserve">, чтобы избежать его повреждения или утери. В случае отсутствия журнала в организации инспектор при проверке может сделать вывод, что инструктажи не проводились, и назначить штраф – </w:t>
      </w:r>
      <w:r w:rsidRPr="00457F9A">
        <w:rPr>
          <w:b/>
          <w:color w:val="000000"/>
        </w:rPr>
        <w:t>130 000</w:t>
      </w:r>
      <w:r w:rsidRPr="00457F9A">
        <w:t xml:space="preserve"> рублей за одного непроинструктированного.</w:t>
      </w:r>
    </w:p>
    <w:p w:rsidR="00F723A9" w:rsidRPr="00457F9A" w:rsidRDefault="00F723A9" w:rsidP="00F723A9">
      <w:pPr>
        <w:jc w:val="both"/>
      </w:pPr>
    </w:p>
    <w:p w:rsidR="00F723A9" w:rsidRDefault="00F723A9" w:rsidP="00F723A9">
      <w:pPr>
        <w:ind w:firstLine="567"/>
        <w:jc w:val="both"/>
      </w:pPr>
      <w:r w:rsidRPr="00457F9A">
        <w:lastRenderedPageBreak/>
        <w:t xml:space="preserve">Если же журнал и вправду сгорел при пожаре или утонул, или его украл злоумышленник, понадобятся подтверждающие данный факт документы – справка о пожаре, наводнении, копия талона-уведомления из полиции и т.п. Запаситесь подтверждениями. </w:t>
      </w:r>
    </w:p>
    <w:p w:rsidR="00F723A9" w:rsidRDefault="00F723A9" w:rsidP="00F723A9">
      <w:pPr>
        <w:ind w:firstLine="567"/>
        <w:jc w:val="both"/>
      </w:pPr>
    </w:p>
    <w:p w:rsidR="00F723A9" w:rsidRPr="00457F9A" w:rsidRDefault="00F723A9" w:rsidP="00F723A9">
      <w:pPr>
        <w:ind w:firstLine="567"/>
        <w:jc w:val="both"/>
      </w:pPr>
      <w:r w:rsidRPr="00457F9A">
        <w:t xml:space="preserve">При </w:t>
      </w:r>
      <w:hyperlink r:id="rId17" w:anchor="/document/16/100/" w:history="1">
        <w:r w:rsidRPr="00457F9A">
          <w:rPr>
            <w:rStyle w:val="a4"/>
            <w:b/>
            <w:color w:val="0070C0"/>
          </w:rPr>
          <w:t>потере журнала</w:t>
        </w:r>
      </w:hyperlink>
      <w:r w:rsidRPr="00457F9A">
        <w:rPr>
          <w:b/>
          <w:color w:val="0070C0"/>
        </w:rPr>
        <w:t xml:space="preserve"> </w:t>
      </w:r>
      <w:r w:rsidRPr="00457F9A">
        <w:t>нужно составить акт комиссии организации, в котором потребуется указать, что: «журнал утерян при следующих обстоятельствах (указать), данное обстоятельство подтверждено (указать № и даты документа), комиссия пришла к выводу, что журнал утерян по вине (указать ФИО, должность), не обеспечившему должный контроль за хранением документации. Комиссия ходатайствует о наложении дисциплинарного взыскания в виде (указать). Комиссия решила: завести новый журнал, записи вести текущей датой в хронологическом порядке».</w:t>
      </w:r>
    </w:p>
    <w:p w:rsidR="00F723A9" w:rsidRPr="00457F9A" w:rsidRDefault="00F723A9" w:rsidP="00F723A9">
      <w:pPr>
        <w:jc w:val="both"/>
      </w:pPr>
    </w:p>
    <w:p w:rsidR="00F723A9" w:rsidRPr="00B85F24" w:rsidRDefault="00F723A9" w:rsidP="00F723A9">
      <w:pPr>
        <w:ind w:firstLine="567"/>
        <w:jc w:val="both"/>
        <w:rPr>
          <w:b/>
          <w:u w:val="single"/>
        </w:rPr>
      </w:pPr>
      <w:r w:rsidRPr="00B85F24">
        <w:rPr>
          <w:b/>
          <w:u w:val="single"/>
        </w:rPr>
        <w:t>Ответственность за отсутствие журнала</w:t>
      </w:r>
    </w:p>
    <w:p w:rsidR="00F723A9" w:rsidRPr="00B85F24" w:rsidRDefault="00F723A9" w:rsidP="00F723A9">
      <w:pPr>
        <w:ind w:firstLine="567"/>
        <w:jc w:val="both"/>
        <w:rPr>
          <w:b/>
        </w:rPr>
      </w:pPr>
    </w:p>
    <w:p w:rsidR="00F723A9" w:rsidRDefault="00F723A9" w:rsidP="00F723A9">
      <w:pPr>
        <w:ind w:firstLine="567"/>
        <w:jc w:val="both"/>
      </w:pPr>
      <w:r w:rsidRPr="00B85F24">
        <w:t xml:space="preserve">Если инспектор обнаружит, что в организации не проводится вводный инструктаж (отсутствие журнала или отсутствие соответствующих записей в журнале), работодателю крупно не повезло. </w:t>
      </w:r>
    </w:p>
    <w:p w:rsidR="00F723A9" w:rsidRDefault="00F723A9" w:rsidP="00F723A9">
      <w:pPr>
        <w:ind w:firstLine="567"/>
        <w:jc w:val="both"/>
      </w:pPr>
    </w:p>
    <w:p w:rsidR="00F723A9" w:rsidRPr="00B85F24" w:rsidRDefault="00F723A9" w:rsidP="00F723A9">
      <w:pPr>
        <w:ind w:firstLine="567"/>
        <w:jc w:val="both"/>
      </w:pPr>
      <w:r w:rsidRPr="00B85F24">
        <w:t xml:space="preserve">Данное правонарушение указано в </w:t>
      </w:r>
      <w:hyperlink r:id="rId18" w:anchor="/document/99/901807667/bssPhr1894/" w:history="1">
        <w:r w:rsidRPr="00B85F24">
          <w:rPr>
            <w:rStyle w:val="a4"/>
            <w:b/>
            <w:color w:val="0070C0"/>
          </w:rPr>
          <w:t>части 3 статьи 5.27.1 Кодекса об административных правонарушениях</w:t>
        </w:r>
      </w:hyperlink>
      <w:r w:rsidRPr="00B85F24">
        <w:rPr>
          <w:b/>
          <w:color w:val="0070C0"/>
        </w:rPr>
        <w:t>,</w:t>
      </w:r>
      <w:r w:rsidRPr="00B85F24">
        <w:t xml:space="preserve"> и штраф составляет:</w:t>
      </w:r>
    </w:p>
    <w:p w:rsidR="00F723A9" w:rsidRPr="00B85F24" w:rsidRDefault="00F723A9" w:rsidP="00F723A9">
      <w:pPr>
        <w:pStyle w:val="a5"/>
        <w:numPr>
          <w:ilvl w:val="0"/>
          <w:numId w:val="8"/>
        </w:numPr>
        <w:spacing w:after="0" w:line="240" w:lineRule="auto"/>
        <w:jc w:val="both"/>
        <w:rPr>
          <w:rFonts w:ascii="Times New Roman" w:hAnsi="Times New Roman"/>
          <w:sz w:val="28"/>
          <w:szCs w:val="28"/>
        </w:rPr>
      </w:pPr>
      <w:r w:rsidRPr="00B85F24">
        <w:rPr>
          <w:rFonts w:ascii="Times New Roman" w:hAnsi="Times New Roman"/>
          <w:sz w:val="28"/>
          <w:szCs w:val="28"/>
        </w:rPr>
        <w:t>для должностных лиц – штраф от 15 000 до 25 000 руб.;</w:t>
      </w:r>
    </w:p>
    <w:p w:rsidR="00F723A9" w:rsidRPr="00B85F24" w:rsidRDefault="00F723A9" w:rsidP="00F723A9">
      <w:pPr>
        <w:pStyle w:val="a5"/>
        <w:numPr>
          <w:ilvl w:val="0"/>
          <w:numId w:val="8"/>
        </w:numPr>
        <w:spacing w:after="0" w:line="240" w:lineRule="auto"/>
        <w:jc w:val="both"/>
        <w:rPr>
          <w:rFonts w:ascii="Times New Roman" w:hAnsi="Times New Roman"/>
          <w:sz w:val="28"/>
          <w:szCs w:val="28"/>
        </w:rPr>
      </w:pPr>
      <w:r w:rsidRPr="00B85F24">
        <w:rPr>
          <w:rFonts w:ascii="Times New Roman" w:hAnsi="Times New Roman"/>
          <w:sz w:val="28"/>
          <w:szCs w:val="28"/>
        </w:rPr>
        <w:t>для предпринимателей – штраф от 15 000 до 25 000 руб.;</w:t>
      </w:r>
    </w:p>
    <w:p w:rsidR="00F723A9" w:rsidRPr="00B85F24" w:rsidRDefault="00F723A9" w:rsidP="00F723A9">
      <w:pPr>
        <w:pStyle w:val="a5"/>
        <w:numPr>
          <w:ilvl w:val="0"/>
          <w:numId w:val="8"/>
        </w:numPr>
        <w:spacing w:after="0" w:line="240" w:lineRule="auto"/>
        <w:jc w:val="both"/>
        <w:rPr>
          <w:rFonts w:ascii="Times New Roman" w:hAnsi="Times New Roman"/>
          <w:sz w:val="28"/>
          <w:szCs w:val="28"/>
        </w:rPr>
      </w:pPr>
      <w:r w:rsidRPr="00B85F24">
        <w:rPr>
          <w:rFonts w:ascii="Times New Roman" w:hAnsi="Times New Roman"/>
          <w:sz w:val="28"/>
          <w:szCs w:val="28"/>
        </w:rPr>
        <w:t>для организаций – штраф от 110 000 до 130 000 руб.</w:t>
      </w:r>
    </w:p>
    <w:p w:rsidR="00F723A9" w:rsidRPr="00B85F24" w:rsidRDefault="00F723A9" w:rsidP="00F723A9">
      <w:pPr>
        <w:ind w:firstLine="567"/>
        <w:jc w:val="both"/>
      </w:pPr>
    </w:p>
    <w:p w:rsidR="00F723A9" w:rsidRDefault="00F723A9" w:rsidP="00F723A9">
      <w:pPr>
        <w:jc w:val="center"/>
        <w:rPr>
          <w:rFonts w:ascii="Arial" w:hAnsi="Arial" w:cs="Arial"/>
          <w:b/>
          <w:color w:val="000000"/>
          <w:sz w:val="24"/>
          <w:szCs w:val="24"/>
          <w:shd w:val="clear" w:color="auto" w:fill="FFFFFF"/>
        </w:rPr>
      </w:pPr>
    </w:p>
    <w:p w:rsidR="00F723A9" w:rsidRDefault="00F723A9" w:rsidP="00F723A9">
      <w:pPr>
        <w:jc w:val="center"/>
        <w:rPr>
          <w:rFonts w:ascii="Arial" w:hAnsi="Arial" w:cs="Arial"/>
          <w:b/>
          <w:color w:val="000000"/>
          <w:sz w:val="24"/>
          <w:szCs w:val="24"/>
          <w:shd w:val="clear" w:color="auto" w:fill="FFFFFF"/>
        </w:rPr>
      </w:pPr>
    </w:p>
    <w:p w:rsidR="00F723A9" w:rsidRDefault="00F723A9" w:rsidP="00F723A9">
      <w:pPr>
        <w:jc w:val="center"/>
        <w:rPr>
          <w:rFonts w:ascii="Arial" w:hAnsi="Arial" w:cs="Arial"/>
          <w:b/>
          <w:color w:val="000000"/>
          <w:sz w:val="24"/>
          <w:szCs w:val="24"/>
          <w:shd w:val="clear" w:color="auto" w:fill="FFFFFF"/>
        </w:rPr>
      </w:pPr>
    </w:p>
    <w:p w:rsidR="00F723A9" w:rsidRDefault="00F723A9" w:rsidP="00F723A9">
      <w:pPr>
        <w:jc w:val="center"/>
        <w:rPr>
          <w:rFonts w:ascii="Arial" w:hAnsi="Arial" w:cs="Arial"/>
          <w:b/>
          <w:color w:val="000000"/>
          <w:sz w:val="24"/>
          <w:szCs w:val="24"/>
          <w:shd w:val="clear" w:color="auto" w:fill="FFFFFF"/>
        </w:rPr>
      </w:pPr>
    </w:p>
    <w:p w:rsidR="00F723A9" w:rsidRDefault="00F723A9" w:rsidP="00F723A9">
      <w:pPr>
        <w:jc w:val="center"/>
        <w:rPr>
          <w:rFonts w:ascii="Arial" w:hAnsi="Arial" w:cs="Arial"/>
          <w:b/>
          <w:color w:val="000000"/>
          <w:sz w:val="24"/>
          <w:szCs w:val="24"/>
          <w:shd w:val="clear" w:color="auto" w:fill="FFFFFF"/>
        </w:rPr>
      </w:pPr>
    </w:p>
    <w:p w:rsidR="00F723A9" w:rsidRPr="00571799" w:rsidRDefault="00F723A9" w:rsidP="00F723A9">
      <w:pPr>
        <w:jc w:val="center"/>
        <w:rPr>
          <w:rFonts w:ascii="Arial" w:hAnsi="Arial" w:cs="Arial"/>
          <w:b/>
          <w:color w:val="000000"/>
          <w:sz w:val="24"/>
          <w:szCs w:val="24"/>
          <w:shd w:val="clear" w:color="auto" w:fill="FFFFFF"/>
        </w:rPr>
      </w:pPr>
    </w:p>
    <w:p w:rsidR="005E2FA2" w:rsidRPr="00571799" w:rsidRDefault="005E2FA2" w:rsidP="00F723A9">
      <w:pPr>
        <w:jc w:val="center"/>
        <w:rPr>
          <w:rFonts w:ascii="Arial" w:hAnsi="Arial" w:cs="Arial"/>
          <w:b/>
          <w:color w:val="000000"/>
          <w:sz w:val="24"/>
          <w:szCs w:val="24"/>
          <w:shd w:val="clear" w:color="auto" w:fill="FFFFFF"/>
        </w:rPr>
      </w:pPr>
    </w:p>
    <w:p w:rsidR="005E2FA2" w:rsidRPr="00571799" w:rsidRDefault="005E2FA2" w:rsidP="00F723A9">
      <w:pPr>
        <w:jc w:val="center"/>
        <w:rPr>
          <w:rFonts w:ascii="Arial" w:hAnsi="Arial" w:cs="Arial"/>
          <w:b/>
          <w:color w:val="000000"/>
          <w:sz w:val="24"/>
          <w:szCs w:val="24"/>
          <w:shd w:val="clear" w:color="auto" w:fill="FFFFFF"/>
        </w:rPr>
      </w:pPr>
    </w:p>
    <w:p w:rsidR="005E2FA2" w:rsidRPr="00571799" w:rsidRDefault="005E2FA2" w:rsidP="00F723A9">
      <w:pPr>
        <w:jc w:val="center"/>
        <w:rPr>
          <w:rFonts w:ascii="Arial" w:hAnsi="Arial" w:cs="Arial"/>
          <w:b/>
          <w:color w:val="000000"/>
          <w:sz w:val="24"/>
          <w:szCs w:val="24"/>
          <w:shd w:val="clear" w:color="auto" w:fill="FFFFFF"/>
        </w:rPr>
      </w:pPr>
    </w:p>
    <w:p w:rsidR="005E2FA2" w:rsidRPr="00571799" w:rsidRDefault="005E2FA2" w:rsidP="00F723A9">
      <w:pPr>
        <w:jc w:val="center"/>
        <w:rPr>
          <w:rFonts w:ascii="Arial" w:hAnsi="Arial" w:cs="Arial"/>
          <w:b/>
          <w:color w:val="000000"/>
          <w:sz w:val="24"/>
          <w:szCs w:val="24"/>
          <w:shd w:val="clear" w:color="auto" w:fill="FFFFFF"/>
        </w:rPr>
      </w:pPr>
    </w:p>
    <w:p w:rsidR="005E2FA2" w:rsidRPr="00571799" w:rsidRDefault="005E2FA2" w:rsidP="00F723A9">
      <w:pPr>
        <w:jc w:val="center"/>
        <w:rPr>
          <w:rFonts w:ascii="Arial" w:hAnsi="Arial" w:cs="Arial"/>
          <w:b/>
          <w:color w:val="000000"/>
          <w:sz w:val="24"/>
          <w:szCs w:val="24"/>
          <w:shd w:val="clear" w:color="auto" w:fill="FFFFFF"/>
        </w:rPr>
      </w:pPr>
    </w:p>
    <w:p w:rsidR="005E2FA2" w:rsidRPr="00571799" w:rsidRDefault="005E2FA2" w:rsidP="00F723A9">
      <w:pPr>
        <w:jc w:val="center"/>
        <w:rPr>
          <w:rFonts w:ascii="Arial" w:hAnsi="Arial" w:cs="Arial"/>
          <w:b/>
          <w:color w:val="000000"/>
          <w:sz w:val="24"/>
          <w:szCs w:val="24"/>
          <w:shd w:val="clear" w:color="auto" w:fill="FFFFFF"/>
        </w:rPr>
      </w:pPr>
    </w:p>
    <w:p w:rsidR="005E2FA2" w:rsidRPr="00571799" w:rsidRDefault="005E2FA2" w:rsidP="00F723A9">
      <w:pPr>
        <w:jc w:val="center"/>
        <w:rPr>
          <w:rFonts w:ascii="Arial" w:hAnsi="Arial" w:cs="Arial"/>
          <w:b/>
          <w:color w:val="000000"/>
          <w:sz w:val="24"/>
          <w:szCs w:val="24"/>
          <w:shd w:val="clear" w:color="auto" w:fill="FFFFFF"/>
        </w:rPr>
      </w:pPr>
    </w:p>
    <w:p w:rsidR="005E2FA2" w:rsidRPr="00571799" w:rsidRDefault="005E2FA2" w:rsidP="00F723A9">
      <w:pPr>
        <w:jc w:val="center"/>
        <w:rPr>
          <w:rFonts w:ascii="Arial" w:hAnsi="Arial" w:cs="Arial"/>
          <w:b/>
          <w:color w:val="000000"/>
          <w:sz w:val="24"/>
          <w:szCs w:val="24"/>
          <w:shd w:val="clear" w:color="auto" w:fill="FFFFFF"/>
        </w:rPr>
      </w:pPr>
    </w:p>
    <w:p w:rsidR="005E2FA2" w:rsidRPr="00571799" w:rsidRDefault="005E2FA2" w:rsidP="00F723A9">
      <w:pPr>
        <w:jc w:val="center"/>
        <w:rPr>
          <w:rFonts w:ascii="Arial" w:hAnsi="Arial" w:cs="Arial"/>
          <w:b/>
          <w:color w:val="000000"/>
          <w:sz w:val="24"/>
          <w:szCs w:val="24"/>
          <w:shd w:val="clear" w:color="auto" w:fill="FFFFFF"/>
        </w:rPr>
      </w:pPr>
    </w:p>
    <w:p w:rsidR="005E2FA2" w:rsidRPr="00571799" w:rsidRDefault="005E2FA2" w:rsidP="00F723A9">
      <w:pPr>
        <w:jc w:val="center"/>
        <w:rPr>
          <w:rFonts w:ascii="Arial" w:hAnsi="Arial" w:cs="Arial"/>
          <w:b/>
          <w:color w:val="000000"/>
          <w:sz w:val="24"/>
          <w:szCs w:val="24"/>
          <w:shd w:val="clear" w:color="auto" w:fill="FFFFFF"/>
        </w:rPr>
      </w:pPr>
    </w:p>
    <w:p w:rsidR="00F723A9" w:rsidRDefault="00F723A9" w:rsidP="00F723A9">
      <w:pPr>
        <w:jc w:val="center"/>
        <w:rPr>
          <w:rFonts w:ascii="Arial" w:hAnsi="Arial" w:cs="Arial"/>
          <w:b/>
          <w:color w:val="000000"/>
          <w:sz w:val="24"/>
          <w:szCs w:val="24"/>
          <w:shd w:val="clear" w:color="auto" w:fill="FFFFFF"/>
        </w:rPr>
      </w:pPr>
    </w:p>
    <w:p w:rsidR="00F723A9" w:rsidRDefault="00F723A9" w:rsidP="00F723A9">
      <w:pPr>
        <w:jc w:val="center"/>
        <w:rPr>
          <w:rFonts w:ascii="Arial" w:hAnsi="Arial" w:cs="Arial"/>
          <w:b/>
          <w:color w:val="000000"/>
          <w:sz w:val="24"/>
          <w:szCs w:val="24"/>
          <w:shd w:val="clear" w:color="auto" w:fill="FFFFFF"/>
          <w:lang w:val="en-US"/>
        </w:rPr>
      </w:pPr>
    </w:p>
    <w:p w:rsidR="00571799" w:rsidRDefault="00571799" w:rsidP="00F723A9">
      <w:pPr>
        <w:jc w:val="center"/>
        <w:rPr>
          <w:rFonts w:ascii="Arial" w:hAnsi="Arial" w:cs="Arial"/>
          <w:b/>
          <w:color w:val="000000"/>
          <w:sz w:val="24"/>
          <w:szCs w:val="24"/>
          <w:shd w:val="clear" w:color="auto" w:fill="FFFFFF"/>
          <w:lang w:val="en-US"/>
        </w:rPr>
      </w:pPr>
    </w:p>
    <w:p w:rsidR="00571799" w:rsidRDefault="00571799" w:rsidP="00F723A9">
      <w:pPr>
        <w:jc w:val="center"/>
        <w:rPr>
          <w:rFonts w:ascii="Arial" w:hAnsi="Arial" w:cs="Arial"/>
          <w:b/>
          <w:color w:val="000000"/>
          <w:sz w:val="24"/>
          <w:szCs w:val="24"/>
          <w:shd w:val="clear" w:color="auto" w:fill="FFFFFF"/>
          <w:lang w:val="en-US"/>
        </w:rPr>
      </w:pPr>
    </w:p>
    <w:p w:rsidR="00571799" w:rsidRDefault="00571799" w:rsidP="00F723A9">
      <w:pPr>
        <w:jc w:val="center"/>
        <w:rPr>
          <w:rFonts w:ascii="Arial" w:hAnsi="Arial" w:cs="Arial"/>
          <w:b/>
          <w:color w:val="000000"/>
          <w:sz w:val="24"/>
          <w:szCs w:val="24"/>
          <w:shd w:val="clear" w:color="auto" w:fill="FFFFFF"/>
          <w:lang w:val="en-US"/>
        </w:rPr>
      </w:pPr>
    </w:p>
    <w:p w:rsidR="00571799" w:rsidRPr="00571799" w:rsidRDefault="00571799" w:rsidP="00F723A9">
      <w:pPr>
        <w:jc w:val="center"/>
        <w:rPr>
          <w:rFonts w:ascii="Arial" w:hAnsi="Arial" w:cs="Arial"/>
          <w:b/>
          <w:color w:val="000000"/>
          <w:sz w:val="24"/>
          <w:szCs w:val="24"/>
          <w:shd w:val="clear" w:color="auto" w:fill="FFFFFF"/>
          <w:lang w:val="en-US"/>
        </w:rPr>
      </w:pPr>
    </w:p>
    <w:p w:rsidR="00F723A9" w:rsidRPr="001C4848" w:rsidRDefault="00F723A9" w:rsidP="00F723A9">
      <w:pPr>
        <w:jc w:val="center"/>
        <w:rPr>
          <w:b/>
          <w:sz w:val="24"/>
          <w:szCs w:val="24"/>
        </w:rPr>
      </w:pPr>
      <w:r w:rsidRPr="001C4848">
        <w:rPr>
          <w:rFonts w:ascii="Arial" w:hAnsi="Arial" w:cs="Arial"/>
          <w:b/>
          <w:color w:val="000000"/>
          <w:sz w:val="24"/>
          <w:szCs w:val="24"/>
          <w:shd w:val="clear" w:color="auto" w:fill="FFFFFF"/>
        </w:rPr>
        <w:lastRenderedPageBreak/>
        <w:t>ЖУРНАЛ</w:t>
      </w:r>
    </w:p>
    <w:p w:rsidR="00F723A9" w:rsidRPr="001C4848" w:rsidRDefault="00F723A9" w:rsidP="00F723A9">
      <w:pPr>
        <w:jc w:val="center"/>
        <w:rPr>
          <w:b/>
          <w:sz w:val="24"/>
          <w:szCs w:val="24"/>
        </w:rPr>
      </w:pPr>
      <w:r w:rsidRPr="001C4848">
        <w:rPr>
          <w:rFonts w:ascii="Arial" w:hAnsi="Arial" w:cs="Arial"/>
          <w:b/>
          <w:color w:val="000000"/>
          <w:sz w:val="24"/>
          <w:szCs w:val="24"/>
          <w:shd w:val="clear" w:color="auto" w:fill="FFFFFF"/>
        </w:rPr>
        <w:t>регистрации вводного инструктажа</w:t>
      </w:r>
    </w:p>
    <w:tbl>
      <w:tblPr>
        <w:tblW w:w="5000" w:type="pct"/>
        <w:shd w:val="clear" w:color="auto" w:fill="F5F5F5"/>
        <w:tblCellMar>
          <w:top w:w="15" w:type="dxa"/>
          <w:left w:w="15" w:type="dxa"/>
          <w:bottom w:w="15" w:type="dxa"/>
          <w:right w:w="15" w:type="dxa"/>
        </w:tblCellMar>
        <w:tblLook w:val="04A0"/>
      </w:tblPr>
      <w:tblGrid>
        <w:gridCol w:w="7042"/>
        <w:gridCol w:w="2403"/>
      </w:tblGrid>
      <w:tr w:rsidR="00F723A9" w:rsidRPr="001C4848" w:rsidTr="003F11FA">
        <w:tc>
          <w:tcPr>
            <w:tcW w:w="0" w:type="auto"/>
            <w:tcBorders>
              <w:top w:val="single" w:sz="6" w:space="0" w:color="E9E9E9"/>
              <w:left w:val="single" w:sz="6" w:space="0" w:color="E9E9E9"/>
              <w:bottom w:val="single" w:sz="6" w:space="0" w:color="E9E9E9"/>
              <w:right w:val="single" w:sz="6" w:space="0" w:color="E9E9E9"/>
            </w:tcBorders>
            <w:shd w:val="clear" w:color="auto" w:fill="F3F4EF"/>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color w:val="000000"/>
                <w:sz w:val="18"/>
                <w:szCs w:val="18"/>
                <w:shd w:val="clear" w:color="auto" w:fill="F3F4EF"/>
              </w:rPr>
              <w:t>                                                                                                                                           </w:t>
            </w:r>
          </w:p>
        </w:tc>
        <w:tc>
          <w:tcPr>
            <w:tcW w:w="0" w:type="auto"/>
            <w:tcBorders>
              <w:top w:val="single" w:sz="6" w:space="0" w:color="E9E9E9"/>
              <w:left w:val="single" w:sz="6" w:space="0" w:color="E9E9E9"/>
              <w:bottom w:val="single" w:sz="6" w:space="0" w:color="E9E9E9"/>
              <w:right w:val="single" w:sz="6" w:space="0" w:color="E9E9E9"/>
            </w:tcBorders>
            <w:shd w:val="clear" w:color="auto" w:fill="F3F4EF"/>
            <w:tcMar>
              <w:top w:w="120" w:type="dxa"/>
              <w:left w:w="45" w:type="dxa"/>
              <w:bottom w:w="120" w:type="dxa"/>
              <w:right w:w="45" w:type="dxa"/>
            </w:tcMar>
            <w:vAlign w:val="center"/>
            <w:hideMark/>
          </w:tcPr>
          <w:p w:rsidR="00F723A9" w:rsidRPr="001C4848" w:rsidRDefault="00F723A9" w:rsidP="003F11FA">
            <w:pPr>
              <w:rPr>
                <w:sz w:val="18"/>
                <w:szCs w:val="18"/>
              </w:rPr>
            </w:pPr>
          </w:p>
          <w:tbl>
            <w:tblPr>
              <w:tblW w:w="5000" w:type="pct"/>
              <w:shd w:val="clear" w:color="auto" w:fill="F5F5F5"/>
              <w:tblCellMar>
                <w:left w:w="0" w:type="dxa"/>
                <w:right w:w="0" w:type="dxa"/>
              </w:tblCellMar>
              <w:tblLook w:val="04A0"/>
            </w:tblPr>
            <w:tblGrid>
              <w:gridCol w:w="597"/>
              <w:gridCol w:w="912"/>
              <w:gridCol w:w="291"/>
              <w:gridCol w:w="291"/>
              <w:gridCol w:w="206"/>
            </w:tblGrid>
            <w:tr w:rsidR="00F723A9" w:rsidRPr="001C4848" w:rsidTr="003F11FA">
              <w:tc>
                <w:tcPr>
                  <w:tcW w:w="0" w:type="auto"/>
                  <w:tcBorders>
                    <w:top w:val="single" w:sz="6" w:space="0" w:color="E9E9E9"/>
                    <w:left w:val="single" w:sz="6" w:space="0" w:color="E9E9E9"/>
                    <w:bottom w:val="single" w:sz="6" w:space="0" w:color="E9E9E9"/>
                    <w:right w:val="single" w:sz="6" w:space="0" w:color="E9E9E9"/>
                  </w:tcBorders>
                  <w:shd w:val="clear" w:color="auto" w:fill="F3F4EF"/>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color w:val="000000"/>
                      <w:sz w:val="18"/>
                      <w:szCs w:val="18"/>
                      <w:shd w:val="clear" w:color="auto" w:fill="F3F4EF"/>
                    </w:rPr>
                    <w:t>Начат</w:t>
                  </w:r>
                </w:p>
              </w:tc>
              <w:tc>
                <w:tcPr>
                  <w:tcW w:w="0" w:type="auto"/>
                  <w:tcBorders>
                    <w:top w:val="single" w:sz="6" w:space="0" w:color="E9E9E9"/>
                    <w:left w:val="single" w:sz="6" w:space="0" w:color="E9E9E9"/>
                    <w:bottom w:val="single" w:sz="6" w:space="0" w:color="E9E9E9"/>
                    <w:right w:val="single" w:sz="6" w:space="0" w:color="E9E9E9"/>
                  </w:tcBorders>
                  <w:shd w:val="clear" w:color="auto" w:fill="F3F4EF"/>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color w:val="000000"/>
                      <w:sz w:val="18"/>
                      <w:szCs w:val="18"/>
                      <w:shd w:val="clear" w:color="auto" w:fill="F3F4EF"/>
                    </w:rPr>
                    <w:t>1 сентября</w:t>
                  </w:r>
                </w:p>
              </w:tc>
              <w:tc>
                <w:tcPr>
                  <w:tcW w:w="0" w:type="auto"/>
                  <w:tcBorders>
                    <w:top w:val="single" w:sz="6" w:space="0" w:color="E9E9E9"/>
                    <w:left w:val="single" w:sz="6" w:space="0" w:color="E9E9E9"/>
                    <w:bottom w:val="single" w:sz="6" w:space="0" w:color="E9E9E9"/>
                    <w:right w:val="single" w:sz="6" w:space="0" w:color="E9E9E9"/>
                  </w:tcBorders>
                  <w:shd w:val="clear" w:color="auto" w:fill="F3F4EF"/>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color w:val="000000"/>
                      <w:sz w:val="18"/>
                      <w:szCs w:val="18"/>
                      <w:shd w:val="clear" w:color="auto" w:fill="F3F4EF"/>
                    </w:rPr>
                    <w:t>20</w:t>
                  </w:r>
                </w:p>
              </w:tc>
              <w:tc>
                <w:tcPr>
                  <w:tcW w:w="0" w:type="auto"/>
                  <w:tcBorders>
                    <w:top w:val="single" w:sz="6" w:space="0" w:color="E9E9E9"/>
                    <w:left w:val="single" w:sz="6" w:space="0" w:color="E9E9E9"/>
                    <w:bottom w:val="single" w:sz="6" w:space="0" w:color="E9E9E9"/>
                    <w:right w:val="single" w:sz="6" w:space="0" w:color="E9E9E9"/>
                  </w:tcBorders>
                  <w:shd w:val="clear" w:color="auto" w:fill="F3F4EF"/>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color w:val="000000"/>
                      <w:sz w:val="18"/>
                      <w:szCs w:val="18"/>
                      <w:shd w:val="clear" w:color="auto" w:fill="F3F4EF"/>
                    </w:rPr>
                    <w:t>17</w:t>
                  </w:r>
                </w:p>
              </w:tc>
              <w:tc>
                <w:tcPr>
                  <w:tcW w:w="0" w:type="auto"/>
                  <w:tcBorders>
                    <w:top w:val="single" w:sz="6" w:space="0" w:color="E9E9E9"/>
                    <w:left w:val="single" w:sz="6" w:space="0" w:color="E9E9E9"/>
                    <w:bottom w:val="single" w:sz="6" w:space="0" w:color="E9E9E9"/>
                    <w:right w:val="single" w:sz="6" w:space="0" w:color="E9E9E9"/>
                  </w:tcBorders>
                  <w:shd w:val="clear" w:color="auto" w:fill="F3F4EF"/>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color w:val="000000"/>
                      <w:sz w:val="18"/>
                      <w:szCs w:val="18"/>
                      <w:shd w:val="clear" w:color="auto" w:fill="F3F4EF"/>
                    </w:rPr>
                    <w:t>г.</w:t>
                  </w:r>
                </w:p>
              </w:tc>
            </w:tr>
          </w:tbl>
          <w:p w:rsidR="00F723A9" w:rsidRPr="001C4848" w:rsidRDefault="00F723A9" w:rsidP="003F11FA">
            <w:pPr>
              <w:rPr>
                <w:sz w:val="18"/>
                <w:szCs w:val="18"/>
              </w:rPr>
            </w:pPr>
          </w:p>
        </w:tc>
      </w:tr>
      <w:tr w:rsidR="00F723A9" w:rsidRPr="001C4848" w:rsidTr="003F11FA">
        <w:tc>
          <w:tcPr>
            <w:tcW w:w="0" w:type="auto"/>
            <w:tcBorders>
              <w:top w:val="single" w:sz="6" w:space="0" w:color="E9E9E9"/>
              <w:left w:val="single" w:sz="6" w:space="0" w:color="E9E9E9"/>
              <w:bottom w:val="single" w:sz="6" w:space="0" w:color="E9E9E9"/>
              <w:right w:val="single" w:sz="6" w:space="0" w:color="E9E9E9"/>
            </w:tcBorders>
            <w:shd w:val="clear" w:color="auto" w:fill="FFFFFF"/>
            <w:tcMar>
              <w:top w:w="120" w:type="dxa"/>
              <w:left w:w="45" w:type="dxa"/>
              <w:bottom w:w="120" w:type="dxa"/>
              <w:right w:w="45" w:type="dxa"/>
            </w:tcMar>
            <w:vAlign w:val="center"/>
            <w:hideMark/>
          </w:tcPr>
          <w:p w:rsidR="00F723A9" w:rsidRPr="001C4848" w:rsidRDefault="00F723A9" w:rsidP="003F11FA">
            <w:pPr>
              <w:rPr>
                <w:sz w:val="18"/>
                <w:szCs w:val="18"/>
              </w:rPr>
            </w:pPr>
          </w:p>
        </w:tc>
        <w:tc>
          <w:tcPr>
            <w:tcW w:w="0" w:type="auto"/>
            <w:tcBorders>
              <w:top w:val="single" w:sz="6" w:space="0" w:color="E9E9E9"/>
              <w:left w:val="single" w:sz="6" w:space="0" w:color="E9E9E9"/>
              <w:bottom w:val="single" w:sz="6" w:space="0" w:color="E9E9E9"/>
              <w:right w:val="single" w:sz="6" w:space="0" w:color="E9E9E9"/>
            </w:tcBorders>
            <w:shd w:val="clear" w:color="auto" w:fill="FFFFFF"/>
            <w:tcMar>
              <w:top w:w="120" w:type="dxa"/>
              <w:left w:w="45" w:type="dxa"/>
              <w:bottom w:w="120" w:type="dxa"/>
              <w:right w:w="45" w:type="dxa"/>
            </w:tcMar>
            <w:vAlign w:val="center"/>
            <w:hideMark/>
          </w:tcPr>
          <w:p w:rsidR="00F723A9" w:rsidRPr="001C4848" w:rsidRDefault="00F723A9" w:rsidP="003F11FA">
            <w:pPr>
              <w:rPr>
                <w:sz w:val="18"/>
                <w:szCs w:val="18"/>
              </w:rPr>
            </w:pPr>
          </w:p>
          <w:tbl>
            <w:tblPr>
              <w:tblW w:w="0" w:type="auto"/>
              <w:shd w:val="clear" w:color="auto" w:fill="F5F5F5"/>
              <w:tblCellMar>
                <w:left w:w="0" w:type="dxa"/>
                <w:right w:w="0" w:type="dxa"/>
              </w:tblCellMar>
              <w:tblLook w:val="04A0"/>
            </w:tblPr>
            <w:tblGrid>
              <w:gridCol w:w="802"/>
              <w:gridCol w:w="96"/>
              <w:gridCol w:w="291"/>
              <w:gridCol w:w="96"/>
              <w:gridCol w:w="206"/>
            </w:tblGrid>
            <w:tr w:rsidR="00F723A9" w:rsidRPr="001C4848" w:rsidTr="003F11FA">
              <w:tc>
                <w:tcPr>
                  <w:tcW w:w="0" w:type="auto"/>
                  <w:tcBorders>
                    <w:top w:val="single" w:sz="6" w:space="0" w:color="E9E9E9"/>
                    <w:left w:val="single" w:sz="6" w:space="0" w:color="E9E9E9"/>
                    <w:bottom w:val="single" w:sz="6" w:space="0" w:color="E9E9E9"/>
                    <w:right w:val="single" w:sz="6" w:space="0" w:color="E9E9E9"/>
                  </w:tcBorders>
                  <w:shd w:val="clear" w:color="auto" w:fill="F3F4EF"/>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color w:val="000000"/>
                      <w:sz w:val="18"/>
                      <w:szCs w:val="18"/>
                      <w:shd w:val="clear" w:color="auto" w:fill="F3F4EF"/>
                    </w:rPr>
                    <w:t>Окончен</w:t>
                  </w:r>
                </w:p>
              </w:tc>
              <w:tc>
                <w:tcPr>
                  <w:tcW w:w="0" w:type="auto"/>
                  <w:tcBorders>
                    <w:top w:val="single" w:sz="6" w:space="0" w:color="E9E9E9"/>
                    <w:left w:val="single" w:sz="6" w:space="0" w:color="E9E9E9"/>
                    <w:bottom w:val="single" w:sz="6" w:space="0" w:color="E9E9E9"/>
                    <w:right w:val="single" w:sz="6" w:space="0" w:color="E9E9E9"/>
                  </w:tcBorders>
                  <w:shd w:val="clear" w:color="auto" w:fill="F3F4EF"/>
                  <w:tcMar>
                    <w:top w:w="120" w:type="dxa"/>
                    <w:left w:w="45" w:type="dxa"/>
                    <w:bottom w:w="120" w:type="dxa"/>
                    <w:right w:w="45" w:type="dxa"/>
                  </w:tcMar>
                  <w:vAlign w:val="center"/>
                  <w:hideMark/>
                </w:tcPr>
                <w:p w:rsidR="00F723A9" w:rsidRPr="001C4848" w:rsidRDefault="00F723A9" w:rsidP="003F11FA">
                  <w:pPr>
                    <w:rPr>
                      <w:sz w:val="18"/>
                      <w:szCs w:val="18"/>
                    </w:rPr>
                  </w:pPr>
                </w:p>
              </w:tc>
              <w:tc>
                <w:tcPr>
                  <w:tcW w:w="0" w:type="auto"/>
                  <w:tcBorders>
                    <w:top w:val="single" w:sz="6" w:space="0" w:color="E9E9E9"/>
                    <w:left w:val="single" w:sz="6" w:space="0" w:color="E9E9E9"/>
                    <w:bottom w:val="single" w:sz="6" w:space="0" w:color="E9E9E9"/>
                    <w:right w:val="single" w:sz="6" w:space="0" w:color="E9E9E9"/>
                  </w:tcBorders>
                  <w:shd w:val="clear" w:color="auto" w:fill="F3F4EF"/>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color w:val="000000"/>
                      <w:sz w:val="18"/>
                      <w:szCs w:val="18"/>
                      <w:shd w:val="clear" w:color="auto" w:fill="F3F4EF"/>
                    </w:rPr>
                    <w:t>20</w:t>
                  </w:r>
                </w:p>
              </w:tc>
              <w:tc>
                <w:tcPr>
                  <w:tcW w:w="0" w:type="auto"/>
                  <w:tcBorders>
                    <w:top w:val="single" w:sz="6" w:space="0" w:color="E9E9E9"/>
                    <w:left w:val="single" w:sz="6" w:space="0" w:color="E9E9E9"/>
                    <w:bottom w:val="single" w:sz="6" w:space="0" w:color="E9E9E9"/>
                    <w:right w:val="single" w:sz="6" w:space="0" w:color="E9E9E9"/>
                  </w:tcBorders>
                  <w:shd w:val="clear" w:color="auto" w:fill="F3F4EF"/>
                  <w:tcMar>
                    <w:top w:w="120" w:type="dxa"/>
                    <w:left w:w="45" w:type="dxa"/>
                    <w:bottom w:w="120" w:type="dxa"/>
                    <w:right w:w="45" w:type="dxa"/>
                  </w:tcMar>
                  <w:vAlign w:val="center"/>
                  <w:hideMark/>
                </w:tcPr>
                <w:p w:rsidR="00F723A9" w:rsidRPr="001C4848" w:rsidRDefault="00F723A9" w:rsidP="003F11FA">
                  <w:pPr>
                    <w:rPr>
                      <w:sz w:val="18"/>
                      <w:szCs w:val="18"/>
                    </w:rPr>
                  </w:pPr>
                </w:p>
              </w:tc>
              <w:tc>
                <w:tcPr>
                  <w:tcW w:w="0" w:type="auto"/>
                  <w:tcBorders>
                    <w:top w:val="single" w:sz="6" w:space="0" w:color="E9E9E9"/>
                    <w:left w:val="single" w:sz="6" w:space="0" w:color="E9E9E9"/>
                    <w:bottom w:val="single" w:sz="6" w:space="0" w:color="E9E9E9"/>
                    <w:right w:val="single" w:sz="6" w:space="0" w:color="E9E9E9"/>
                  </w:tcBorders>
                  <w:shd w:val="clear" w:color="auto" w:fill="F3F4EF"/>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color w:val="000000"/>
                      <w:sz w:val="18"/>
                      <w:szCs w:val="18"/>
                      <w:shd w:val="clear" w:color="auto" w:fill="F3F4EF"/>
                    </w:rPr>
                    <w:t>г.</w:t>
                  </w:r>
                </w:p>
              </w:tc>
            </w:tr>
          </w:tbl>
          <w:p w:rsidR="00F723A9" w:rsidRPr="001C4848" w:rsidRDefault="00F723A9" w:rsidP="003F11FA">
            <w:pPr>
              <w:rPr>
                <w:sz w:val="18"/>
                <w:szCs w:val="18"/>
              </w:rPr>
            </w:pPr>
          </w:p>
        </w:tc>
      </w:tr>
    </w:tbl>
    <w:p w:rsidR="00F723A9" w:rsidRPr="001C4848" w:rsidRDefault="00F723A9" w:rsidP="00F723A9">
      <w:pPr>
        <w:rPr>
          <w:vanish/>
          <w:sz w:val="24"/>
          <w:szCs w:val="24"/>
        </w:rPr>
      </w:pPr>
    </w:p>
    <w:tbl>
      <w:tblPr>
        <w:tblW w:w="5000" w:type="pct"/>
        <w:shd w:val="clear" w:color="auto" w:fill="F5F5F5"/>
        <w:tblCellMar>
          <w:top w:w="15" w:type="dxa"/>
          <w:left w:w="15" w:type="dxa"/>
          <w:bottom w:w="15" w:type="dxa"/>
          <w:right w:w="15" w:type="dxa"/>
        </w:tblCellMar>
        <w:tblLook w:val="04A0"/>
      </w:tblPr>
      <w:tblGrid>
        <w:gridCol w:w="883"/>
        <w:gridCol w:w="1320"/>
        <w:gridCol w:w="982"/>
        <w:gridCol w:w="1321"/>
        <w:gridCol w:w="1418"/>
        <w:gridCol w:w="1086"/>
        <w:gridCol w:w="1100"/>
        <w:gridCol w:w="1335"/>
      </w:tblGrid>
      <w:tr w:rsidR="00F723A9" w:rsidRPr="001C4848" w:rsidTr="003F11FA">
        <w:tc>
          <w:tcPr>
            <w:tcW w:w="0" w:type="auto"/>
            <w:vMerge w:val="restart"/>
            <w:tcBorders>
              <w:top w:val="single" w:sz="6" w:space="0" w:color="E9E9E9"/>
              <w:left w:val="single" w:sz="6" w:space="0" w:color="E9E9E9"/>
              <w:bottom w:val="single" w:sz="6" w:space="0" w:color="E9E9E9"/>
              <w:right w:val="single" w:sz="6" w:space="0" w:color="E9E9E9"/>
            </w:tcBorders>
            <w:shd w:val="clear" w:color="auto" w:fill="F3F4EF"/>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b/>
                <w:bCs/>
                <w:color w:val="000000"/>
                <w:sz w:val="18"/>
                <w:szCs w:val="18"/>
                <w:shd w:val="clear" w:color="auto" w:fill="F3F4EF"/>
              </w:rPr>
              <w:t>Дата</w:t>
            </w:r>
          </w:p>
        </w:tc>
        <w:tc>
          <w:tcPr>
            <w:tcW w:w="0" w:type="auto"/>
            <w:vMerge w:val="restart"/>
            <w:tcBorders>
              <w:top w:val="single" w:sz="6" w:space="0" w:color="E9E9E9"/>
              <w:left w:val="single" w:sz="6" w:space="0" w:color="E9E9E9"/>
              <w:bottom w:val="single" w:sz="6" w:space="0" w:color="E9E9E9"/>
              <w:right w:val="single" w:sz="6" w:space="0" w:color="E9E9E9"/>
            </w:tcBorders>
            <w:shd w:val="clear" w:color="auto" w:fill="F3F4EF"/>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b/>
                <w:bCs/>
                <w:color w:val="000000"/>
                <w:sz w:val="18"/>
                <w:szCs w:val="18"/>
                <w:shd w:val="clear" w:color="auto" w:fill="F3F4EF"/>
              </w:rPr>
              <w:t>Фамилия, имя, отчество инструктируемого</w:t>
            </w:r>
          </w:p>
        </w:tc>
        <w:tc>
          <w:tcPr>
            <w:tcW w:w="0" w:type="auto"/>
            <w:vMerge w:val="restart"/>
            <w:tcBorders>
              <w:top w:val="single" w:sz="6" w:space="0" w:color="E9E9E9"/>
              <w:left w:val="single" w:sz="6" w:space="0" w:color="E9E9E9"/>
              <w:bottom w:val="single" w:sz="6" w:space="0" w:color="E9E9E9"/>
              <w:right w:val="single" w:sz="6" w:space="0" w:color="E9E9E9"/>
            </w:tcBorders>
            <w:shd w:val="clear" w:color="auto" w:fill="F3F4EF"/>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b/>
                <w:bCs/>
                <w:color w:val="000000"/>
                <w:sz w:val="18"/>
                <w:szCs w:val="18"/>
                <w:shd w:val="clear" w:color="auto" w:fill="F3F4EF"/>
              </w:rPr>
              <w:t>Год рождения</w:t>
            </w:r>
          </w:p>
        </w:tc>
        <w:tc>
          <w:tcPr>
            <w:tcW w:w="0" w:type="auto"/>
            <w:vMerge w:val="restart"/>
            <w:tcBorders>
              <w:top w:val="single" w:sz="6" w:space="0" w:color="E9E9E9"/>
              <w:left w:val="single" w:sz="6" w:space="0" w:color="E9E9E9"/>
              <w:bottom w:val="single" w:sz="6" w:space="0" w:color="E9E9E9"/>
              <w:right w:val="single" w:sz="6" w:space="0" w:color="E9E9E9"/>
            </w:tcBorders>
            <w:shd w:val="clear" w:color="auto" w:fill="F3F4EF"/>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b/>
                <w:bCs/>
                <w:color w:val="000000"/>
                <w:sz w:val="18"/>
                <w:szCs w:val="18"/>
                <w:shd w:val="clear" w:color="auto" w:fill="F3F4EF"/>
              </w:rPr>
              <w:t>Профессия, должность инструктируемого</w:t>
            </w:r>
          </w:p>
        </w:tc>
        <w:tc>
          <w:tcPr>
            <w:tcW w:w="0" w:type="auto"/>
            <w:vMerge w:val="restart"/>
            <w:tcBorders>
              <w:top w:val="single" w:sz="6" w:space="0" w:color="E9E9E9"/>
              <w:left w:val="single" w:sz="6" w:space="0" w:color="E9E9E9"/>
              <w:bottom w:val="single" w:sz="6" w:space="0" w:color="E9E9E9"/>
              <w:right w:val="single" w:sz="6" w:space="0" w:color="E9E9E9"/>
            </w:tcBorders>
            <w:shd w:val="clear" w:color="auto" w:fill="F3F4EF"/>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b/>
                <w:bCs/>
                <w:color w:val="000000"/>
                <w:sz w:val="18"/>
                <w:szCs w:val="18"/>
                <w:shd w:val="clear" w:color="auto" w:fill="F3F4EF"/>
              </w:rPr>
              <w:t>Наименование производственного подразделения, в которое направляется инструктируемый</w:t>
            </w:r>
          </w:p>
        </w:tc>
        <w:tc>
          <w:tcPr>
            <w:tcW w:w="0" w:type="auto"/>
            <w:vMerge w:val="restart"/>
            <w:tcBorders>
              <w:top w:val="single" w:sz="6" w:space="0" w:color="E9E9E9"/>
              <w:left w:val="single" w:sz="6" w:space="0" w:color="E9E9E9"/>
              <w:bottom w:val="single" w:sz="6" w:space="0" w:color="E9E9E9"/>
              <w:right w:val="single" w:sz="6" w:space="0" w:color="E9E9E9"/>
            </w:tcBorders>
            <w:shd w:val="clear" w:color="auto" w:fill="F3F4EF"/>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b/>
                <w:bCs/>
                <w:color w:val="000000"/>
                <w:sz w:val="18"/>
                <w:szCs w:val="18"/>
                <w:shd w:val="clear" w:color="auto" w:fill="F3F4EF"/>
              </w:rPr>
              <w:t>Фамилия, инициалы, должность инструктирую-щего</w:t>
            </w:r>
          </w:p>
        </w:tc>
        <w:tc>
          <w:tcPr>
            <w:tcW w:w="0" w:type="auto"/>
            <w:gridSpan w:val="2"/>
            <w:tcBorders>
              <w:top w:val="single" w:sz="6" w:space="0" w:color="E9E9E9"/>
              <w:left w:val="single" w:sz="6" w:space="0" w:color="E9E9E9"/>
              <w:bottom w:val="single" w:sz="6" w:space="0" w:color="E9E9E9"/>
              <w:right w:val="single" w:sz="6" w:space="0" w:color="E9E9E9"/>
            </w:tcBorders>
            <w:shd w:val="clear" w:color="auto" w:fill="F3F4EF"/>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b/>
                <w:bCs/>
                <w:color w:val="000000"/>
                <w:sz w:val="18"/>
                <w:szCs w:val="18"/>
                <w:shd w:val="clear" w:color="auto" w:fill="F3F4EF"/>
              </w:rPr>
              <w:t>Подпись</w:t>
            </w:r>
          </w:p>
        </w:tc>
      </w:tr>
      <w:tr w:rsidR="00F723A9" w:rsidRPr="001C4848" w:rsidTr="003F11FA">
        <w:tc>
          <w:tcPr>
            <w:tcW w:w="0" w:type="auto"/>
            <w:vMerge/>
            <w:tcBorders>
              <w:top w:val="single" w:sz="6" w:space="0" w:color="E9E9E9"/>
              <w:left w:val="single" w:sz="6" w:space="0" w:color="E9E9E9"/>
              <w:bottom w:val="single" w:sz="6" w:space="0" w:color="E9E9E9"/>
              <w:right w:val="single" w:sz="6" w:space="0" w:color="E9E9E9"/>
            </w:tcBorders>
            <w:shd w:val="clear" w:color="auto" w:fill="FFFFFF"/>
            <w:vAlign w:val="center"/>
            <w:hideMark/>
          </w:tcPr>
          <w:p w:rsidR="00F723A9" w:rsidRPr="001C4848" w:rsidRDefault="00F723A9" w:rsidP="003F11FA">
            <w:pPr>
              <w:rPr>
                <w:sz w:val="18"/>
                <w:szCs w:val="18"/>
              </w:rPr>
            </w:pPr>
          </w:p>
        </w:tc>
        <w:tc>
          <w:tcPr>
            <w:tcW w:w="0" w:type="auto"/>
            <w:vMerge/>
            <w:tcBorders>
              <w:top w:val="single" w:sz="6" w:space="0" w:color="E9E9E9"/>
              <w:left w:val="single" w:sz="6" w:space="0" w:color="E9E9E9"/>
              <w:bottom w:val="single" w:sz="6" w:space="0" w:color="E9E9E9"/>
              <w:right w:val="single" w:sz="6" w:space="0" w:color="E9E9E9"/>
            </w:tcBorders>
            <w:shd w:val="clear" w:color="auto" w:fill="FFFFFF"/>
            <w:vAlign w:val="center"/>
            <w:hideMark/>
          </w:tcPr>
          <w:p w:rsidR="00F723A9" w:rsidRPr="001C4848" w:rsidRDefault="00F723A9" w:rsidP="003F11FA">
            <w:pPr>
              <w:rPr>
                <w:sz w:val="18"/>
                <w:szCs w:val="18"/>
              </w:rPr>
            </w:pPr>
          </w:p>
        </w:tc>
        <w:tc>
          <w:tcPr>
            <w:tcW w:w="0" w:type="auto"/>
            <w:vMerge/>
            <w:tcBorders>
              <w:top w:val="single" w:sz="6" w:space="0" w:color="E9E9E9"/>
              <w:left w:val="single" w:sz="6" w:space="0" w:color="E9E9E9"/>
              <w:bottom w:val="single" w:sz="6" w:space="0" w:color="E9E9E9"/>
              <w:right w:val="single" w:sz="6" w:space="0" w:color="E9E9E9"/>
            </w:tcBorders>
            <w:shd w:val="clear" w:color="auto" w:fill="FFFFFF"/>
            <w:vAlign w:val="center"/>
            <w:hideMark/>
          </w:tcPr>
          <w:p w:rsidR="00F723A9" w:rsidRPr="001C4848" w:rsidRDefault="00F723A9" w:rsidP="003F11FA">
            <w:pPr>
              <w:rPr>
                <w:sz w:val="18"/>
                <w:szCs w:val="18"/>
              </w:rPr>
            </w:pPr>
          </w:p>
        </w:tc>
        <w:tc>
          <w:tcPr>
            <w:tcW w:w="0" w:type="auto"/>
            <w:vMerge/>
            <w:tcBorders>
              <w:top w:val="single" w:sz="6" w:space="0" w:color="E9E9E9"/>
              <w:left w:val="single" w:sz="6" w:space="0" w:color="E9E9E9"/>
              <w:bottom w:val="single" w:sz="6" w:space="0" w:color="E9E9E9"/>
              <w:right w:val="single" w:sz="6" w:space="0" w:color="E9E9E9"/>
            </w:tcBorders>
            <w:shd w:val="clear" w:color="auto" w:fill="FFFFFF"/>
            <w:vAlign w:val="center"/>
            <w:hideMark/>
          </w:tcPr>
          <w:p w:rsidR="00F723A9" w:rsidRPr="001C4848" w:rsidRDefault="00F723A9" w:rsidP="003F11FA">
            <w:pPr>
              <w:rPr>
                <w:sz w:val="18"/>
                <w:szCs w:val="18"/>
              </w:rPr>
            </w:pPr>
          </w:p>
        </w:tc>
        <w:tc>
          <w:tcPr>
            <w:tcW w:w="0" w:type="auto"/>
            <w:vMerge/>
            <w:tcBorders>
              <w:top w:val="single" w:sz="6" w:space="0" w:color="E9E9E9"/>
              <w:left w:val="single" w:sz="6" w:space="0" w:color="E9E9E9"/>
              <w:bottom w:val="single" w:sz="6" w:space="0" w:color="E9E9E9"/>
              <w:right w:val="single" w:sz="6" w:space="0" w:color="E9E9E9"/>
            </w:tcBorders>
            <w:shd w:val="clear" w:color="auto" w:fill="FFFFFF"/>
            <w:vAlign w:val="center"/>
            <w:hideMark/>
          </w:tcPr>
          <w:p w:rsidR="00F723A9" w:rsidRPr="001C4848" w:rsidRDefault="00F723A9" w:rsidP="003F11FA">
            <w:pPr>
              <w:rPr>
                <w:sz w:val="18"/>
                <w:szCs w:val="18"/>
              </w:rPr>
            </w:pPr>
          </w:p>
        </w:tc>
        <w:tc>
          <w:tcPr>
            <w:tcW w:w="0" w:type="auto"/>
            <w:vMerge/>
            <w:tcBorders>
              <w:top w:val="single" w:sz="6" w:space="0" w:color="E9E9E9"/>
              <w:left w:val="single" w:sz="6" w:space="0" w:color="E9E9E9"/>
              <w:bottom w:val="single" w:sz="6" w:space="0" w:color="E9E9E9"/>
              <w:right w:val="single" w:sz="6" w:space="0" w:color="E9E9E9"/>
            </w:tcBorders>
            <w:shd w:val="clear" w:color="auto" w:fill="FFFFFF"/>
            <w:vAlign w:val="center"/>
            <w:hideMark/>
          </w:tcPr>
          <w:p w:rsidR="00F723A9" w:rsidRPr="001C4848" w:rsidRDefault="00F723A9" w:rsidP="003F11FA">
            <w:pPr>
              <w:rPr>
                <w:sz w:val="18"/>
                <w:szCs w:val="18"/>
              </w:rPr>
            </w:pPr>
          </w:p>
        </w:tc>
        <w:tc>
          <w:tcPr>
            <w:tcW w:w="0" w:type="auto"/>
            <w:tcBorders>
              <w:top w:val="single" w:sz="6" w:space="0" w:color="E9E9E9"/>
              <w:left w:val="single" w:sz="6" w:space="0" w:color="E9E9E9"/>
              <w:bottom w:val="single" w:sz="6" w:space="0" w:color="E9E9E9"/>
              <w:right w:val="single" w:sz="6" w:space="0" w:color="E9E9E9"/>
            </w:tcBorders>
            <w:shd w:val="clear" w:color="auto" w:fill="FFFFFF"/>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b/>
                <w:bCs/>
                <w:color w:val="000000"/>
                <w:sz w:val="18"/>
                <w:szCs w:val="18"/>
                <w:shd w:val="clear" w:color="auto" w:fill="FFFFFF"/>
              </w:rPr>
              <w:t>Инструктирую-щего</w:t>
            </w:r>
          </w:p>
        </w:tc>
        <w:tc>
          <w:tcPr>
            <w:tcW w:w="0" w:type="auto"/>
            <w:tcBorders>
              <w:top w:val="single" w:sz="6" w:space="0" w:color="E9E9E9"/>
              <w:left w:val="single" w:sz="6" w:space="0" w:color="E9E9E9"/>
              <w:bottom w:val="single" w:sz="6" w:space="0" w:color="E9E9E9"/>
              <w:right w:val="single" w:sz="6" w:space="0" w:color="E9E9E9"/>
            </w:tcBorders>
            <w:shd w:val="clear" w:color="auto" w:fill="FFFFFF"/>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b/>
                <w:bCs/>
                <w:color w:val="000000"/>
                <w:sz w:val="18"/>
                <w:szCs w:val="18"/>
                <w:shd w:val="clear" w:color="auto" w:fill="FFFFFF"/>
              </w:rPr>
              <w:t>Инструктируемого</w:t>
            </w:r>
          </w:p>
        </w:tc>
      </w:tr>
      <w:tr w:rsidR="00F723A9" w:rsidRPr="001C4848" w:rsidTr="003F11FA">
        <w:tc>
          <w:tcPr>
            <w:tcW w:w="0" w:type="auto"/>
            <w:tcBorders>
              <w:top w:val="single" w:sz="6" w:space="0" w:color="E9E9E9"/>
              <w:left w:val="single" w:sz="6" w:space="0" w:color="E9E9E9"/>
              <w:bottom w:val="single" w:sz="6" w:space="0" w:color="E9E9E9"/>
              <w:right w:val="single" w:sz="6" w:space="0" w:color="E9E9E9"/>
            </w:tcBorders>
            <w:shd w:val="clear" w:color="auto" w:fill="F5F5F5"/>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b/>
                <w:bCs/>
                <w:color w:val="000000"/>
                <w:sz w:val="18"/>
                <w:szCs w:val="18"/>
                <w:shd w:val="clear" w:color="auto" w:fill="F5F5F5"/>
              </w:rPr>
              <w:t>1</w:t>
            </w:r>
          </w:p>
        </w:tc>
        <w:tc>
          <w:tcPr>
            <w:tcW w:w="0" w:type="auto"/>
            <w:tcBorders>
              <w:top w:val="single" w:sz="6" w:space="0" w:color="E9E9E9"/>
              <w:left w:val="single" w:sz="6" w:space="0" w:color="E9E9E9"/>
              <w:bottom w:val="single" w:sz="6" w:space="0" w:color="E9E9E9"/>
              <w:right w:val="single" w:sz="6" w:space="0" w:color="E9E9E9"/>
            </w:tcBorders>
            <w:shd w:val="clear" w:color="auto" w:fill="F5F5F5"/>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b/>
                <w:bCs/>
                <w:color w:val="000000"/>
                <w:sz w:val="18"/>
                <w:szCs w:val="18"/>
                <w:shd w:val="clear" w:color="auto" w:fill="F5F5F5"/>
              </w:rPr>
              <w:t>2</w:t>
            </w:r>
          </w:p>
        </w:tc>
        <w:tc>
          <w:tcPr>
            <w:tcW w:w="0" w:type="auto"/>
            <w:tcBorders>
              <w:top w:val="single" w:sz="6" w:space="0" w:color="E9E9E9"/>
              <w:left w:val="single" w:sz="6" w:space="0" w:color="E9E9E9"/>
              <w:bottom w:val="single" w:sz="6" w:space="0" w:color="E9E9E9"/>
              <w:right w:val="single" w:sz="6" w:space="0" w:color="E9E9E9"/>
            </w:tcBorders>
            <w:shd w:val="clear" w:color="auto" w:fill="F5F5F5"/>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b/>
                <w:bCs/>
                <w:color w:val="000000"/>
                <w:sz w:val="18"/>
                <w:szCs w:val="18"/>
                <w:shd w:val="clear" w:color="auto" w:fill="F5F5F5"/>
              </w:rPr>
              <w:t>3</w:t>
            </w:r>
          </w:p>
        </w:tc>
        <w:tc>
          <w:tcPr>
            <w:tcW w:w="0" w:type="auto"/>
            <w:tcBorders>
              <w:top w:val="single" w:sz="6" w:space="0" w:color="E9E9E9"/>
              <w:left w:val="single" w:sz="6" w:space="0" w:color="E9E9E9"/>
              <w:bottom w:val="single" w:sz="6" w:space="0" w:color="E9E9E9"/>
              <w:right w:val="single" w:sz="6" w:space="0" w:color="E9E9E9"/>
            </w:tcBorders>
            <w:shd w:val="clear" w:color="auto" w:fill="F5F5F5"/>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b/>
                <w:bCs/>
                <w:color w:val="000000"/>
                <w:sz w:val="18"/>
                <w:szCs w:val="18"/>
                <w:shd w:val="clear" w:color="auto" w:fill="F5F5F5"/>
              </w:rPr>
              <w:t>4</w:t>
            </w:r>
          </w:p>
        </w:tc>
        <w:tc>
          <w:tcPr>
            <w:tcW w:w="0" w:type="auto"/>
            <w:tcBorders>
              <w:top w:val="single" w:sz="6" w:space="0" w:color="E9E9E9"/>
              <w:left w:val="single" w:sz="6" w:space="0" w:color="E9E9E9"/>
              <w:bottom w:val="single" w:sz="6" w:space="0" w:color="E9E9E9"/>
              <w:right w:val="single" w:sz="6" w:space="0" w:color="E9E9E9"/>
            </w:tcBorders>
            <w:shd w:val="clear" w:color="auto" w:fill="F5F5F5"/>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b/>
                <w:bCs/>
                <w:color w:val="000000"/>
                <w:sz w:val="18"/>
                <w:szCs w:val="18"/>
                <w:shd w:val="clear" w:color="auto" w:fill="F5F5F5"/>
              </w:rPr>
              <w:t>5</w:t>
            </w:r>
          </w:p>
        </w:tc>
        <w:tc>
          <w:tcPr>
            <w:tcW w:w="0" w:type="auto"/>
            <w:tcBorders>
              <w:top w:val="single" w:sz="6" w:space="0" w:color="E9E9E9"/>
              <w:left w:val="single" w:sz="6" w:space="0" w:color="E9E9E9"/>
              <w:bottom w:val="single" w:sz="6" w:space="0" w:color="E9E9E9"/>
              <w:right w:val="single" w:sz="6" w:space="0" w:color="E9E9E9"/>
            </w:tcBorders>
            <w:shd w:val="clear" w:color="auto" w:fill="F5F5F5"/>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b/>
                <w:bCs/>
                <w:color w:val="000000"/>
                <w:sz w:val="18"/>
                <w:szCs w:val="18"/>
                <w:shd w:val="clear" w:color="auto" w:fill="F5F5F5"/>
              </w:rPr>
              <w:t>6</w:t>
            </w:r>
          </w:p>
        </w:tc>
        <w:tc>
          <w:tcPr>
            <w:tcW w:w="0" w:type="auto"/>
            <w:tcBorders>
              <w:top w:val="single" w:sz="6" w:space="0" w:color="E9E9E9"/>
              <w:left w:val="single" w:sz="6" w:space="0" w:color="E9E9E9"/>
              <w:bottom w:val="single" w:sz="6" w:space="0" w:color="E9E9E9"/>
              <w:right w:val="single" w:sz="6" w:space="0" w:color="E9E9E9"/>
            </w:tcBorders>
            <w:shd w:val="clear" w:color="auto" w:fill="F5F5F5"/>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b/>
                <w:bCs/>
                <w:color w:val="000000"/>
                <w:sz w:val="18"/>
                <w:szCs w:val="18"/>
                <w:shd w:val="clear" w:color="auto" w:fill="F5F5F5"/>
              </w:rPr>
              <w:t>7</w:t>
            </w:r>
          </w:p>
        </w:tc>
        <w:tc>
          <w:tcPr>
            <w:tcW w:w="0" w:type="auto"/>
            <w:tcBorders>
              <w:top w:val="single" w:sz="6" w:space="0" w:color="E9E9E9"/>
              <w:left w:val="single" w:sz="6" w:space="0" w:color="E9E9E9"/>
              <w:bottom w:val="single" w:sz="6" w:space="0" w:color="E9E9E9"/>
              <w:right w:val="single" w:sz="6" w:space="0" w:color="E9E9E9"/>
            </w:tcBorders>
            <w:shd w:val="clear" w:color="auto" w:fill="F5F5F5"/>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b/>
                <w:bCs/>
                <w:color w:val="000000"/>
                <w:sz w:val="18"/>
                <w:szCs w:val="18"/>
                <w:shd w:val="clear" w:color="auto" w:fill="F5F5F5"/>
              </w:rPr>
              <w:t>8</w:t>
            </w:r>
          </w:p>
        </w:tc>
      </w:tr>
      <w:tr w:rsidR="00F723A9" w:rsidRPr="001C4848" w:rsidTr="003F11FA">
        <w:tc>
          <w:tcPr>
            <w:tcW w:w="0" w:type="auto"/>
            <w:tcBorders>
              <w:top w:val="single" w:sz="6" w:space="0" w:color="E9E9E9"/>
              <w:left w:val="single" w:sz="6" w:space="0" w:color="E9E9E9"/>
              <w:bottom w:val="single" w:sz="6" w:space="0" w:color="E9E9E9"/>
              <w:right w:val="single" w:sz="6" w:space="0" w:color="E9E9E9"/>
            </w:tcBorders>
            <w:shd w:val="clear" w:color="auto" w:fill="FFFFFF"/>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color w:val="000000"/>
                <w:sz w:val="18"/>
                <w:szCs w:val="18"/>
                <w:shd w:val="clear" w:color="auto" w:fill="FFFFFF"/>
              </w:rPr>
              <w:t> Дата должна быть указана в формате ХХ.ХХ.ХХХХ</w:t>
            </w:r>
          </w:p>
          <w:p w:rsidR="00F723A9" w:rsidRPr="001C4848" w:rsidRDefault="00F723A9" w:rsidP="003F11FA">
            <w:pPr>
              <w:rPr>
                <w:sz w:val="18"/>
                <w:szCs w:val="18"/>
              </w:rPr>
            </w:pPr>
            <w:r w:rsidRPr="001C4848">
              <w:rPr>
                <w:rFonts w:ascii="Arial" w:hAnsi="Arial" w:cs="Arial"/>
                <w:color w:val="000000"/>
                <w:sz w:val="18"/>
                <w:szCs w:val="18"/>
                <w:shd w:val="clear" w:color="auto" w:fill="FFFFFF"/>
              </w:rPr>
              <w:t>01.09.2017</w:t>
            </w:r>
          </w:p>
        </w:tc>
        <w:tc>
          <w:tcPr>
            <w:tcW w:w="0" w:type="auto"/>
            <w:tcBorders>
              <w:top w:val="single" w:sz="6" w:space="0" w:color="E9E9E9"/>
              <w:left w:val="single" w:sz="6" w:space="0" w:color="E9E9E9"/>
              <w:bottom w:val="single" w:sz="6" w:space="0" w:color="E9E9E9"/>
              <w:right w:val="single" w:sz="6" w:space="0" w:color="E9E9E9"/>
            </w:tcBorders>
            <w:shd w:val="clear" w:color="auto" w:fill="FFFFFF"/>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color w:val="000000"/>
                <w:sz w:val="18"/>
                <w:szCs w:val="18"/>
                <w:shd w:val="clear" w:color="auto" w:fill="FFFFFF"/>
              </w:rPr>
              <w:t>ФИО работника указывается полностью. На предприятии могут работать родственники или однофамильцы.</w:t>
            </w:r>
          </w:p>
          <w:p w:rsidR="00F723A9" w:rsidRPr="001C4848" w:rsidRDefault="00F723A9" w:rsidP="003F11FA">
            <w:pPr>
              <w:rPr>
                <w:sz w:val="18"/>
                <w:szCs w:val="18"/>
              </w:rPr>
            </w:pPr>
            <w:r w:rsidRPr="001C4848">
              <w:rPr>
                <w:rFonts w:ascii="Arial" w:hAnsi="Arial" w:cs="Arial"/>
                <w:color w:val="000000"/>
                <w:sz w:val="18"/>
                <w:szCs w:val="18"/>
                <w:shd w:val="clear" w:color="auto" w:fill="FFFFFF"/>
              </w:rPr>
              <w:t>Крылова Юлия Сергеевна</w:t>
            </w:r>
          </w:p>
        </w:tc>
        <w:tc>
          <w:tcPr>
            <w:tcW w:w="0" w:type="auto"/>
            <w:tcBorders>
              <w:top w:val="single" w:sz="6" w:space="0" w:color="E9E9E9"/>
              <w:left w:val="single" w:sz="6" w:space="0" w:color="E9E9E9"/>
              <w:bottom w:val="single" w:sz="6" w:space="0" w:color="E9E9E9"/>
              <w:right w:val="single" w:sz="6" w:space="0" w:color="E9E9E9"/>
            </w:tcBorders>
            <w:shd w:val="clear" w:color="auto" w:fill="FFFFFF"/>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color w:val="000000"/>
                <w:sz w:val="18"/>
                <w:szCs w:val="18"/>
                <w:shd w:val="clear" w:color="auto" w:fill="FFFFFF"/>
              </w:rPr>
              <w:t>Год рождения записывается только со слов работника. Работодатель может исключить этот столбец из бланка журнала, ввиду отсутствия его ценности для целей инструктажа</w:t>
            </w:r>
          </w:p>
          <w:p w:rsidR="00F723A9" w:rsidRPr="001C4848" w:rsidRDefault="00F723A9" w:rsidP="003F11FA">
            <w:pPr>
              <w:rPr>
                <w:sz w:val="18"/>
                <w:szCs w:val="18"/>
              </w:rPr>
            </w:pPr>
            <w:r w:rsidRPr="001C4848">
              <w:rPr>
                <w:rFonts w:ascii="Arial" w:hAnsi="Arial" w:cs="Arial"/>
                <w:color w:val="000000"/>
                <w:sz w:val="18"/>
                <w:szCs w:val="18"/>
                <w:shd w:val="clear" w:color="auto" w:fill="FFFFFF"/>
              </w:rPr>
              <w:t>1973</w:t>
            </w:r>
          </w:p>
        </w:tc>
        <w:tc>
          <w:tcPr>
            <w:tcW w:w="0" w:type="auto"/>
            <w:tcBorders>
              <w:top w:val="single" w:sz="6" w:space="0" w:color="E9E9E9"/>
              <w:left w:val="single" w:sz="6" w:space="0" w:color="E9E9E9"/>
              <w:bottom w:val="single" w:sz="6" w:space="0" w:color="E9E9E9"/>
              <w:right w:val="single" w:sz="6" w:space="0" w:color="E9E9E9"/>
            </w:tcBorders>
            <w:shd w:val="clear" w:color="auto" w:fill="FFFFFF"/>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color w:val="000000"/>
                <w:sz w:val="18"/>
                <w:szCs w:val="18"/>
                <w:shd w:val="clear" w:color="auto" w:fill="FFFFFF"/>
              </w:rPr>
              <w:t>Должность или профессия указывается по штатному расписанию. Поэтому перепишите должность правильно. Руководитель отдела</w:t>
            </w:r>
          </w:p>
        </w:tc>
        <w:tc>
          <w:tcPr>
            <w:tcW w:w="0" w:type="auto"/>
            <w:tcBorders>
              <w:top w:val="single" w:sz="6" w:space="0" w:color="E9E9E9"/>
              <w:left w:val="single" w:sz="6" w:space="0" w:color="E9E9E9"/>
              <w:bottom w:val="single" w:sz="6" w:space="0" w:color="E9E9E9"/>
              <w:right w:val="single" w:sz="6" w:space="0" w:color="E9E9E9"/>
            </w:tcBorders>
            <w:shd w:val="clear" w:color="auto" w:fill="FFFFFF"/>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color w:val="000000"/>
                <w:sz w:val="18"/>
                <w:szCs w:val="18"/>
                <w:shd w:val="clear" w:color="auto" w:fill="FFFFFF"/>
              </w:rPr>
              <w:t>Структурное подразделение должно быть указано в порядке подчиненности.</w:t>
            </w:r>
          </w:p>
          <w:p w:rsidR="00F723A9" w:rsidRPr="001C4848" w:rsidRDefault="00F723A9" w:rsidP="003F11FA">
            <w:pPr>
              <w:rPr>
                <w:sz w:val="18"/>
                <w:szCs w:val="18"/>
              </w:rPr>
            </w:pPr>
            <w:r w:rsidRPr="001C4848">
              <w:rPr>
                <w:rFonts w:ascii="Arial" w:hAnsi="Arial" w:cs="Arial"/>
                <w:color w:val="000000"/>
                <w:sz w:val="18"/>
                <w:szCs w:val="18"/>
                <w:shd w:val="clear" w:color="auto" w:fill="FFFFFF"/>
              </w:rPr>
              <w:t>Отдел телемаркетинга Департамента продаж</w:t>
            </w:r>
          </w:p>
        </w:tc>
        <w:tc>
          <w:tcPr>
            <w:tcW w:w="0" w:type="auto"/>
            <w:tcBorders>
              <w:top w:val="single" w:sz="6" w:space="0" w:color="E9E9E9"/>
              <w:left w:val="single" w:sz="6" w:space="0" w:color="E9E9E9"/>
              <w:bottom w:val="single" w:sz="6" w:space="0" w:color="E9E9E9"/>
              <w:right w:val="single" w:sz="6" w:space="0" w:color="E9E9E9"/>
            </w:tcBorders>
            <w:shd w:val="clear" w:color="auto" w:fill="FFFFFF"/>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color w:val="000000"/>
                <w:sz w:val="18"/>
                <w:szCs w:val="18"/>
                <w:shd w:val="clear" w:color="auto" w:fill="FFFFFF"/>
              </w:rPr>
              <w:t>Здесь напишите фамилию и инициалы лица, ответственного за проведение вводного инструктажа</w:t>
            </w:r>
          </w:p>
          <w:p w:rsidR="00F723A9" w:rsidRPr="001C4848" w:rsidRDefault="00F723A9" w:rsidP="003F11FA">
            <w:pPr>
              <w:rPr>
                <w:sz w:val="18"/>
                <w:szCs w:val="18"/>
              </w:rPr>
            </w:pPr>
            <w:r w:rsidRPr="001C4848">
              <w:rPr>
                <w:rFonts w:ascii="Arial" w:hAnsi="Arial" w:cs="Arial"/>
                <w:color w:val="000000"/>
                <w:sz w:val="18"/>
                <w:szCs w:val="18"/>
                <w:shd w:val="clear" w:color="auto" w:fill="FFFFFF"/>
              </w:rPr>
              <w:t>Чудновская О.К., специалист по охране труда</w:t>
            </w:r>
          </w:p>
        </w:tc>
        <w:tc>
          <w:tcPr>
            <w:tcW w:w="0" w:type="auto"/>
            <w:tcBorders>
              <w:top w:val="single" w:sz="6" w:space="0" w:color="E9E9E9"/>
              <w:left w:val="single" w:sz="6" w:space="0" w:color="E9E9E9"/>
              <w:bottom w:val="single" w:sz="6" w:space="0" w:color="E9E9E9"/>
              <w:right w:val="single" w:sz="6" w:space="0" w:color="E9E9E9"/>
            </w:tcBorders>
            <w:shd w:val="clear" w:color="auto" w:fill="FFFFFF"/>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color w:val="000000"/>
                <w:sz w:val="18"/>
                <w:szCs w:val="18"/>
                <w:shd w:val="clear" w:color="auto" w:fill="FFFFFF"/>
              </w:rPr>
              <w:t>Чудновская</w:t>
            </w:r>
          </w:p>
        </w:tc>
        <w:tc>
          <w:tcPr>
            <w:tcW w:w="0" w:type="auto"/>
            <w:tcBorders>
              <w:top w:val="single" w:sz="6" w:space="0" w:color="E9E9E9"/>
              <w:left w:val="single" w:sz="6" w:space="0" w:color="E9E9E9"/>
              <w:bottom w:val="single" w:sz="6" w:space="0" w:color="E9E9E9"/>
              <w:right w:val="single" w:sz="6" w:space="0" w:color="E9E9E9"/>
            </w:tcBorders>
            <w:shd w:val="clear" w:color="auto" w:fill="FFFFFF"/>
            <w:tcMar>
              <w:top w:w="120" w:type="dxa"/>
              <w:left w:w="45" w:type="dxa"/>
              <w:bottom w:w="120" w:type="dxa"/>
              <w:right w:w="45" w:type="dxa"/>
            </w:tcMar>
            <w:vAlign w:val="center"/>
            <w:hideMark/>
          </w:tcPr>
          <w:p w:rsidR="00F723A9" w:rsidRPr="001C4848" w:rsidRDefault="00F723A9" w:rsidP="003F11FA">
            <w:pPr>
              <w:rPr>
                <w:sz w:val="18"/>
                <w:szCs w:val="18"/>
              </w:rPr>
            </w:pPr>
            <w:r w:rsidRPr="001C4848">
              <w:rPr>
                <w:rFonts w:ascii="Arial" w:hAnsi="Arial" w:cs="Arial"/>
                <w:color w:val="000000"/>
                <w:sz w:val="18"/>
                <w:szCs w:val="18"/>
                <w:shd w:val="clear" w:color="auto" w:fill="FFFFFF"/>
              </w:rPr>
              <w:t>Крылова</w:t>
            </w:r>
          </w:p>
        </w:tc>
      </w:tr>
    </w:tbl>
    <w:p w:rsidR="00F723A9" w:rsidRDefault="00F723A9" w:rsidP="00F723A9"/>
    <w:p w:rsidR="003F11FA" w:rsidRDefault="003F11FA" w:rsidP="003F11FA">
      <w:pPr>
        <w:jc w:val="center"/>
      </w:pPr>
      <w:r w:rsidRPr="003F11FA">
        <w:rPr>
          <w:b/>
          <w:i/>
          <w:color w:val="FF0000"/>
          <w:u w:val="single"/>
        </w:rPr>
        <w:t>ПЕРВИЧНЫЙ ИНСТРУКТАЖ НА РАБОЧЕМ МЕСТЕ</w:t>
      </w:r>
    </w:p>
    <w:p w:rsidR="004140AD" w:rsidRDefault="004140AD" w:rsidP="005C7F12">
      <w:pPr>
        <w:ind w:firstLine="540"/>
        <w:jc w:val="both"/>
      </w:pPr>
    </w:p>
    <w:p w:rsidR="0040326D" w:rsidRPr="0040326D" w:rsidRDefault="0040326D" w:rsidP="0040326D">
      <w:pPr>
        <w:ind w:firstLine="567"/>
        <w:jc w:val="both"/>
      </w:pPr>
      <w:r w:rsidRPr="00145FE3">
        <w:rPr>
          <w:b/>
          <w:i/>
          <w:color w:val="FF0000"/>
        </w:rPr>
        <w:t>Первичный инструктаж</w:t>
      </w:r>
      <w:r w:rsidRPr="00145FE3">
        <w:t xml:space="preserve"> проводится с </w:t>
      </w:r>
      <w:r w:rsidRPr="0040326D">
        <w:rPr>
          <w:color w:val="0070C0"/>
        </w:rPr>
        <w:t>целью</w:t>
      </w:r>
      <w:r w:rsidRPr="00145FE3">
        <w:t xml:space="preserve"> ознакомления работника с требованиями охраны труда при выполнении возложенных на него трудовых обязанностей </w:t>
      </w:r>
      <w:r w:rsidRPr="00FB10FA">
        <w:rPr>
          <w:b/>
          <w:i/>
          <w:color w:val="FF0000"/>
        </w:rPr>
        <w:t>на конкретном рабочем месте</w:t>
      </w:r>
      <w:r w:rsidRPr="00145FE3">
        <w:t xml:space="preserve"> и является одним из обязательных мероприятий для предупреждения несчастных случаев на производстве.</w:t>
      </w:r>
    </w:p>
    <w:p w:rsidR="0040326D" w:rsidRPr="0040326D" w:rsidRDefault="0040326D" w:rsidP="0040326D">
      <w:pPr>
        <w:ind w:firstLine="567"/>
        <w:jc w:val="both"/>
        <w:rPr>
          <w:b/>
          <w:i/>
          <w:color w:val="FF0000"/>
          <w:u w:val="single"/>
        </w:rPr>
      </w:pPr>
    </w:p>
    <w:p w:rsidR="0040326D" w:rsidRPr="0040326D" w:rsidRDefault="0040326D" w:rsidP="0040326D">
      <w:pPr>
        <w:ind w:firstLine="567"/>
        <w:jc w:val="both"/>
        <w:rPr>
          <w:b/>
          <w:i/>
          <w:color w:val="0070C0"/>
        </w:rPr>
      </w:pPr>
      <w:r w:rsidRPr="00FB10FA">
        <w:t xml:space="preserve">Обучение и проверку знаний по охране труда обязаны проходить все сотрудники организации, включая руководителей, а также индивидуальных предпринимателей, являющихся работодателями. Это установлено ст. 225 ТК </w:t>
      </w:r>
      <w:r w:rsidRPr="00FB10FA">
        <w:lastRenderedPageBreak/>
        <w:t xml:space="preserve">РФ. </w:t>
      </w:r>
      <w:r w:rsidRPr="00FB10FA">
        <w:rPr>
          <w:b/>
          <w:i/>
          <w:color w:val="0070C0"/>
        </w:rPr>
        <w:t>Лица, не прошедшие обучение в установленном порядке, к работе не допускаются.</w:t>
      </w:r>
    </w:p>
    <w:p w:rsidR="0040326D" w:rsidRPr="0040326D" w:rsidRDefault="0040326D" w:rsidP="0040326D">
      <w:pPr>
        <w:ind w:firstLine="567"/>
        <w:jc w:val="both"/>
      </w:pPr>
    </w:p>
    <w:p w:rsidR="0040326D" w:rsidRPr="00FB10FA" w:rsidRDefault="0040326D" w:rsidP="0040326D">
      <w:pPr>
        <w:ind w:firstLine="567"/>
        <w:jc w:val="both"/>
        <w:rPr>
          <w:b/>
          <w:i/>
          <w:color w:val="FF0000"/>
        </w:rPr>
      </w:pPr>
      <w:r w:rsidRPr="00FB10FA">
        <w:t xml:space="preserve">Согласно порядку обучения, утвержденному </w:t>
      </w:r>
      <w:hyperlink r:id="rId19" w:anchor="/document/99/901850788/" w:history="1">
        <w:r w:rsidRPr="00FB10FA">
          <w:rPr>
            <w:rStyle w:val="a4"/>
          </w:rPr>
          <w:t>постановлением Минтруда РФ от 13 января 2003 г. № 1/29</w:t>
        </w:r>
      </w:hyperlink>
      <w:r w:rsidRPr="00FB10FA">
        <w:t xml:space="preserve">, предусмотрено проведение </w:t>
      </w:r>
      <w:r w:rsidRPr="00FB10FA">
        <w:rPr>
          <w:b/>
          <w:i/>
          <w:color w:val="FF0000"/>
        </w:rPr>
        <w:t>первичного инструктажа на рабочем месте:</w:t>
      </w:r>
    </w:p>
    <w:p w:rsidR="0040326D" w:rsidRPr="00FB10FA" w:rsidRDefault="0040326D" w:rsidP="0040326D">
      <w:pPr>
        <w:ind w:firstLine="567"/>
        <w:jc w:val="both"/>
      </w:pPr>
    </w:p>
    <w:p w:rsidR="0040326D" w:rsidRPr="00FB10FA" w:rsidRDefault="0040326D" w:rsidP="0040326D">
      <w:pPr>
        <w:pStyle w:val="a5"/>
        <w:numPr>
          <w:ilvl w:val="0"/>
          <w:numId w:val="10"/>
        </w:numPr>
        <w:spacing w:after="0" w:line="240" w:lineRule="auto"/>
        <w:ind w:left="426"/>
        <w:jc w:val="both"/>
        <w:rPr>
          <w:rFonts w:ascii="Times New Roman" w:hAnsi="Times New Roman"/>
          <w:sz w:val="28"/>
          <w:szCs w:val="28"/>
        </w:rPr>
      </w:pPr>
      <w:r w:rsidRPr="00FB10FA">
        <w:rPr>
          <w:rFonts w:ascii="Times New Roman" w:hAnsi="Times New Roman"/>
          <w:sz w:val="28"/>
          <w:szCs w:val="28"/>
        </w:rPr>
        <w:t>со всеми вновь принятыми в организацию работниками, включая работников, выполняющих работу на условиях трудового договора, заключенного на срок до двух месяцев или на период выполнения сезонных работ, в свободное от основной работы время (совместители), а также на дому (надомники) с использованием материалов, инструментов и механизмов, выделяемых работодателем или приобретаемых ими за свой счет;</w:t>
      </w:r>
    </w:p>
    <w:p w:rsidR="0040326D" w:rsidRPr="00FB10FA" w:rsidRDefault="0040326D" w:rsidP="0040326D">
      <w:pPr>
        <w:pStyle w:val="a5"/>
        <w:numPr>
          <w:ilvl w:val="0"/>
          <w:numId w:val="10"/>
        </w:numPr>
        <w:spacing w:after="0" w:line="240" w:lineRule="auto"/>
        <w:ind w:left="426"/>
        <w:jc w:val="both"/>
        <w:rPr>
          <w:rFonts w:ascii="Times New Roman" w:hAnsi="Times New Roman"/>
          <w:sz w:val="28"/>
          <w:szCs w:val="28"/>
        </w:rPr>
      </w:pPr>
      <w:r w:rsidRPr="00FB10FA">
        <w:rPr>
          <w:rFonts w:ascii="Times New Roman" w:hAnsi="Times New Roman"/>
          <w:sz w:val="28"/>
          <w:szCs w:val="28"/>
        </w:rPr>
        <w:t>с работниками организации, переведенными в установленном порядке из другого структурного подразделения, либо работниками, которым поручается выполнение новой для них работы;</w:t>
      </w:r>
    </w:p>
    <w:p w:rsidR="0040326D" w:rsidRPr="00FB10FA" w:rsidRDefault="0040326D" w:rsidP="0040326D">
      <w:pPr>
        <w:pStyle w:val="a5"/>
        <w:numPr>
          <w:ilvl w:val="0"/>
          <w:numId w:val="10"/>
        </w:numPr>
        <w:spacing w:after="0" w:line="240" w:lineRule="auto"/>
        <w:ind w:left="426"/>
        <w:jc w:val="both"/>
        <w:rPr>
          <w:rFonts w:ascii="Times New Roman" w:hAnsi="Times New Roman"/>
          <w:sz w:val="28"/>
          <w:szCs w:val="28"/>
        </w:rPr>
      </w:pPr>
      <w:r w:rsidRPr="00FB10FA">
        <w:rPr>
          <w:rFonts w:ascii="Times New Roman" w:hAnsi="Times New Roman"/>
          <w:sz w:val="28"/>
          <w:szCs w:val="28"/>
        </w:rPr>
        <w:t xml:space="preserve">с командированными работниками сторонних организаций, обучающимися в образовательных учреждениях соответствующих уровней, </w:t>
      </w:r>
      <w:hyperlink r:id="rId20" w:tooltip="Как организовать практику студентов" w:history="1">
        <w:r w:rsidRPr="00FB10FA">
          <w:rPr>
            <w:rStyle w:val="a4"/>
            <w:rFonts w:ascii="Times New Roman" w:hAnsi="Times New Roman"/>
            <w:sz w:val="28"/>
            <w:szCs w:val="28"/>
          </w:rPr>
          <w:t>проходящими производственную практику</w:t>
        </w:r>
      </w:hyperlink>
      <w:r w:rsidRPr="00FB10FA">
        <w:rPr>
          <w:rFonts w:ascii="Times New Roman" w:hAnsi="Times New Roman"/>
          <w:sz w:val="28"/>
          <w:szCs w:val="28"/>
        </w:rPr>
        <w:t xml:space="preserve"> (практические занятия), и другими лицами, участвующими в производственной деятельности организации.</w:t>
      </w:r>
    </w:p>
    <w:p w:rsidR="0040326D" w:rsidRPr="0040326D" w:rsidRDefault="0040326D" w:rsidP="0040326D">
      <w:pPr>
        <w:rPr>
          <w:rFonts w:ascii="Arial" w:hAnsi="Arial" w:cs="Arial"/>
          <w:color w:val="000000"/>
          <w:shd w:val="clear" w:color="auto" w:fill="FFFFFF"/>
        </w:rPr>
      </w:pPr>
    </w:p>
    <w:p w:rsidR="0040326D" w:rsidRPr="0040326D" w:rsidRDefault="0040326D" w:rsidP="0040326D">
      <w:pPr>
        <w:ind w:firstLine="709"/>
        <w:jc w:val="both"/>
      </w:pPr>
      <w:r w:rsidRPr="00FB10FA">
        <w:rPr>
          <w:b/>
          <w:i/>
          <w:color w:val="0070C0"/>
        </w:rPr>
        <w:t>Первичный инструктаж</w:t>
      </w:r>
      <w:r w:rsidRPr="00FB10FA">
        <w:t xml:space="preserve"> должен проводиться с работниками до начала их самостоятельной производственной деятельности на предприятии. В ходе первичного инструктажа работника </w:t>
      </w:r>
      <w:r w:rsidRPr="00FB10FA">
        <w:rPr>
          <w:b/>
          <w:i/>
          <w:color w:val="0070C0"/>
        </w:rPr>
        <w:t>следует ознакомить</w:t>
      </w:r>
      <w:r w:rsidRPr="00FB10FA">
        <w:t xml:space="preserve"> с характером производства, обстановкой на рабочем месте, перечнем оборудования, безопасными методами и приемами работы, а также с инструкциями, необходимыми при выполнении трудовых обязанностей. Можно инструктировать каждого работника </w:t>
      </w:r>
      <w:r w:rsidRPr="00FB10FA">
        <w:rPr>
          <w:b/>
          <w:i/>
          <w:color w:val="0070C0"/>
        </w:rPr>
        <w:t>индивидуально</w:t>
      </w:r>
      <w:r w:rsidRPr="00FB10FA">
        <w:t xml:space="preserve">, либо </w:t>
      </w:r>
      <w:r w:rsidRPr="00FB10FA">
        <w:rPr>
          <w:b/>
          <w:i/>
          <w:color w:val="0070C0"/>
        </w:rPr>
        <w:t>группу лиц</w:t>
      </w:r>
      <w:r w:rsidRPr="00FB10FA">
        <w:t>, обслуживающих однотипное оборудование и в пределах общего рабочего места.</w:t>
      </w:r>
    </w:p>
    <w:p w:rsidR="0040326D" w:rsidRPr="0040326D" w:rsidRDefault="0040326D" w:rsidP="0040326D">
      <w:pPr>
        <w:ind w:firstLine="709"/>
        <w:jc w:val="both"/>
      </w:pPr>
    </w:p>
    <w:p w:rsidR="0040326D" w:rsidRPr="0040326D" w:rsidRDefault="0040326D" w:rsidP="0040326D">
      <w:pPr>
        <w:ind w:firstLine="567"/>
        <w:jc w:val="both"/>
      </w:pPr>
      <w:r w:rsidRPr="00FB10FA">
        <w:t xml:space="preserve">К проведению </w:t>
      </w:r>
      <w:r w:rsidRPr="00FB10FA">
        <w:rPr>
          <w:b/>
          <w:i/>
          <w:color w:val="0070C0"/>
        </w:rPr>
        <w:t>первичного инструктажа</w:t>
      </w:r>
      <w:r w:rsidRPr="00FB10FA">
        <w:t xml:space="preserve"> допускаются только лица, которые прошли </w:t>
      </w:r>
      <w:hyperlink r:id="rId21" w:anchor="/document/99/9048289/" w:history="1">
        <w:r w:rsidRPr="00FB10FA">
          <w:rPr>
            <w:rStyle w:val="a4"/>
          </w:rPr>
          <w:t>обучение</w:t>
        </w:r>
      </w:hyperlink>
      <w:r w:rsidRPr="00FB10FA">
        <w:t xml:space="preserve"> </w:t>
      </w:r>
      <w:hyperlink r:id="rId22" w:anchor="/document/99/9048289/" w:history="1">
        <w:r w:rsidRPr="00FB10FA">
          <w:rPr>
            <w:rStyle w:val="a4"/>
          </w:rPr>
          <w:t>и проверку знаний по охране труда</w:t>
        </w:r>
      </w:hyperlink>
      <w:r w:rsidRPr="00FB10FA">
        <w:t xml:space="preserve"> в соответствии с требованиям законодательства и внутренних нормативных актов. Эти обязанности возлагаются на непосредственного руководителя работ (мастере, прорабе, преподавателе и так далее).</w:t>
      </w:r>
    </w:p>
    <w:p w:rsidR="0040326D" w:rsidRPr="0040326D" w:rsidRDefault="0040326D" w:rsidP="0040326D">
      <w:pPr>
        <w:ind w:firstLine="567"/>
        <w:jc w:val="both"/>
      </w:pPr>
    </w:p>
    <w:p w:rsidR="0040326D" w:rsidRPr="0040326D" w:rsidRDefault="0040326D" w:rsidP="0040326D">
      <w:pPr>
        <w:ind w:firstLine="567"/>
        <w:jc w:val="both"/>
      </w:pPr>
      <w:r w:rsidRPr="00FB10FA">
        <w:t xml:space="preserve">Программу </w:t>
      </w:r>
      <w:r w:rsidRPr="00FB10FA">
        <w:rPr>
          <w:b/>
          <w:i/>
          <w:color w:val="0070C0"/>
        </w:rPr>
        <w:t>первичного инструктажа</w:t>
      </w:r>
      <w:r w:rsidRPr="00FB10FA">
        <w:t xml:space="preserve"> работодатель должен разработать самостоятельно, исходя из конкретных условий труда, а также на основе законодательных и иных нормативных правовых актов Российской Федерации с учетом специфики деятельности организации, локальных нормативных актов, инструкций по охране труда, технической и эксплуатационной документации. </w:t>
      </w:r>
    </w:p>
    <w:p w:rsidR="0040326D" w:rsidRPr="00FB10FA" w:rsidRDefault="0040326D" w:rsidP="0040326D">
      <w:pPr>
        <w:ind w:firstLine="567"/>
        <w:jc w:val="both"/>
      </w:pPr>
      <w:r w:rsidRPr="00FB10FA">
        <w:lastRenderedPageBreak/>
        <w:t>Примерный перечень вопросов для составления программы первичного инструктажа приведен в Приложении № 5 к ГОСТ 12.0.004-90.</w:t>
      </w:r>
    </w:p>
    <w:p w:rsidR="0040326D" w:rsidRPr="00FB10FA" w:rsidRDefault="0040326D" w:rsidP="0040326D">
      <w:pPr>
        <w:ind w:firstLine="567"/>
        <w:jc w:val="both"/>
      </w:pPr>
      <w:r w:rsidRPr="00FB10FA">
        <w:t>Этот перечень, кроме сведений о производственных условиях, технологиях и оборудовании, включает правила:</w:t>
      </w:r>
    </w:p>
    <w:p w:rsidR="0040326D" w:rsidRPr="00FB10FA" w:rsidRDefault="002A1ECC" w:rsidP="0040326D">
      <w:pPr>
        <w:pStyle w:val="a5"/>
        <w:numPr>
          <w:ilvl w:val="0"/>
          <w:numId w:val="11"/>
        </w:numPr>
        <w:spacing w:after="0" w:line="240" w:lineRule="auto"/>
        <w:jc w:val="both"/>
        <w:rPr>
          <w:rFonts w:ascii="Times New Roman" w:hAnsi="Times New Roman"/>
          <w:color w:val="000000" w:themeColor="text1"/>
          <w:sz w:val="28"/>
          <w:szCs w:val="28"/>
        </w:rPr>
      </w:pPr>
      <w:hyperlink r:id="rId23" w:anchor="/document/16/468/" w:history="1">
        <w:r w:rsidR="0040326D" w:rsidRPr="00FB10FA">
          <w:rPr>
            <w:rStyle w:val="a4"/>
            <w:rFonts w:ascii="Times New Roman" w:hAnsi="Times New Roman"/>
            <w:color w:val="000000" w:themeColor="text1"/>
            <w:sz w:val="28"/>
            <w:szCs w:val="28"/>
            <w:u w:val="none"/>
          </w:rPr>
          <w:t>использования СИЗ</w:t>
        </w:r>
      </w:hyperlink>
      <w:r w:rsidR="0040326D" w:rsidRPr="00FB10FA">
        <w:rPr>
          <w:rFonts w:ascii="Times New Roman" w:hAnsi="Times New Roman"/>
          <w:color w:val="000000" w:themeColor="text1"/>
          <w:sz w:val="28"/>
          <w:szCs w:val="28"/>
        </w:rPr>
        <w:t>;</w:t>
      </w:r>
    </w:p>
    <w:p w:rsidR="0040326D" w:rsidRPr="00FB10FA" w:rsidRDefault="0040326D" w:rsidP="0040326D">
      <w:pPr>
        <w:pStyle w:val="a5"/>
        <w:numPr>
          <w:ilvl w:val="0"/>
          <w:numId w:val="11"/>
        </w:numPr>
        <w:spacing w:after="0" w:line="240" w:lineRule="auto"/>
        <w:jc w:val="both"/>
        <w:rPr>
          <w:rFonts w:ascii="Times New Roman" w:hAnsi="Times New Roman"/>
          <w:sz w:val="28"/>
          <w:szCs w:val="28"/>
        </w:rPr>
      </w:pPr>
      <w:r w:rsidRPr="00FB10FA">
        <w:rPr>
          <w:rFonts w:ascii="Times New Roman" w:hAnsi="Times New Roman"/>
          <w:sz w:val="28"/>
          <w:szCs w:val="28"/>
        </w:rPr>
        <w:t>предупреждения пожаров и аварийных ситуаций;</w:t>
      </w:r>
    </w:p>
    <w:p w:rsidR="0040326D" w:rsidRPr="00FB10FA" w:rsidRDefault="0040326D" w:rsidP="0040326D">
      <w:pPr>
        <w:pStyle w:val="a5"/>
        <w:numPr>
          <w:ilvl w:val="0"/>
          <w:numId w:val="11"/>
        </w:numPr>
        <w:spacing w:after="0" w:line="240" w:lineRule="auto"/>
        <w:jc w:val="both"/>
        <w:rPr>
          <w:rFonts w:ascii="Times New Roman" w:hAnsi="Times New Roman"/>
          <w:sz w:val="28"/>
          <w:szCs w:val="28"/>
          <w:lang w:val="en-US"/>
        </w:rPr>
      </w:pPr>
      <w:r w:rsidRPr="00FB10FA">
        <w:rPr>
          <w:rFonts w:ascii="Times New Roman" w:hAnsi="Times New Roman"/>
          <w:sz w:val="28"/>
          <w:szCs w:val="28"/>
        </w:rPr>
        <w:t>поведения во внештатных ситуациях.</w:t>
      </w:r>
    </w:p>
    <w:p w:rsidR="0040326D" w:rsidRPr="00FB10FA" w:rsidRDefault="0040326D" w:rsidP="0040326D">
      <w:pPr>
        <w:ind w:firstLine="567"/>
        <w:jc w:val="both"/>
        <w:rPr>
          <w:lang w:val="en-US"/>
        </w:rPr>
      </w:pPr>
    </w:p>
    <w:p w:rsidR="0040326D" w:rsidRPr="00426EB7" w:rsidRDefault="0040326D" w:rsidP="0040326D">
      <w:pPr>
        <w:ind w:firstLine="567"/>
        <w:jc w:val="both"/>
      </w:pPr>
      <w:r w:rsidRPr="00426EB7">
        <w:t xml:space="preserve">Согласно п. 2.1.4 Порядка обучения по охране труда и проверки знаний требований охраны труда работников организаций и п. 7.2.1 ГОСТ 12.0.004-90, работники, </w:t>
      </w:r>
      <w:r w:rsidRPr="00426EB7">
        <w:rPr>
          <w:b/>
          <w:i/>
        </w:rPr>
        <w:t xml:space="preserve">не связанные с эксплуатацией, обслуживанием, испытанием, наладкой и ремонтом оборудования, использованием электрифицированного или иного инструмента, хранением сырья и материалов, могут </w:t>
      </w:r>
      <w:r w:rsidRPr="00426EB7">
        <w:rPr>
          <w:b/>
          <w:i/>
          <w:color w:val="FF0000"/>
        </w:rPr>
        <w:t>освобождаться</w:t>
      </w:r>
      <w:r w:rsidRPr="00426EB7">
        <w:rPr>
          <w:b/>
          <w:i/>
        </w:rPr>
        <w:t xml:space="preserve"> от прохождения первичного инструктажа на рабочем месте</w:t>
      </w:r>
      <w:r w:rsidRPr="00426EB7">
        <w:t>.</w:t>
      </w:r>
    </w:p>
    <w:p w:rsidR="0040326D" w:rsidRPr="0040326D" w:rsidRDefault="0040326D" w:rsidP="0040326D">
      <w:pPr>
        <w:ind w:firstLine="567"/>
        <w:jc w:val="both"/>
        <w:rPr>
          <w:b/>
          <w:i/>
          <w:color w:val="0070C0"/>
        </w:rPr>
      </w:pPr>
      <w:r w:rsidRPr="00426EB7">
        <w:t xml:space="preserve">Перечень профессий и должностей работников, освобожденных от прохождения первичного инструктажа на рабочем месте, </w:t>
      </w:r>
      <w:r w:rsidRPr="00426EB7">
        <w:rPr>
          <w:b/>
          <w:i/>
          <w:color w:val="0070C0"/>
        </w:rPr>
        <w:t>утверждает работодатель.</w:t>
      </w:r>
    </w:p>
    <w:p w:rsidR="0040326D" w:rsidRPr="0040326D" w:rsidRDefault="0040326D" w:rsidP="0040326D">
      <w:pPr>
        <w:ind w:firstLine="567"/>
        <w:jc w:val="both"/>
      </w:pPr>
    </w:p>
    <w:p w:rsidR="0040326D" w:rsidRPr="00426EB7" w:rsidRDefault="0040326D" w:rsidP="0040326D">
      <w:pPr>
        <w:ind w:left="993" w:firstLine="567"/>
        <w:jc w:val="both"/>
        <w:rPr>
          <w:b/>
          <w:color w:val="FF0000"/>
        </w:rPr>
      </w:pPr>
      <w:r w:rsidRPr="00426EB7">
        <w:rPr>
          <w:b/>
          <w:color w:val="FF0000"/>
        </w:rPr>
        <w:t>Рассмотрим пример</w:t>
      </w:r>
    </w:p>
    <w:p w:rsidR="0040326D" w:rsidRPr="00426EB7" w:rsidRDefault="0040326D" w:rsidP="0040326D">
      <w:pPr>
        <w:ind w:left="993" w:firstLine="567"/>
        <w:jc w:val="both"/>
      </w:pPr>
      <w:r w:rsidRPr="00426EB7">
        <w:t>Вправе ли работодатель освободить от первичного инструктажа сотрудников, работающих с ПЭВМ?</w:t>
      </w:r>
    </w:p>
    <w:p w:rsidR="0040326D" w:rsidRPr="00426EB7" w:rsidRDefault="0040326D" w:rsidP="0040326D">
      <w:pPr>
        <w:ind w:left="993" w:firstLine="567"/>
        <w:jc w:val="both"/>
      </w:pPr>
      <w:r w:rsidRPr="00426EB7">
        <w:t xml:space="preserve">Работа на персональном компьютере (ПЭВМ) связана с эксплуатацией и обслуживанием оборудования (ПЭВМ), </w:t>
      </w:r>
      <w:hyperlink r:id="rId24" w:anchor="/document/16/7899/" w:history="1">
        <w:r w:rsidRPr="00426EB7">
          <w:rPr>
            <w:rStyle w:val="a4"/>
          </w:rPr>
          <w:t>использованием электрифицированного или иного инструмента</w:t>
        </w:r>
      </w:hyperlink>
      <w:r w:rsidRPr="00426EB7">
        <w:t xml:space="preserve">. Следовательно, сотрудники, работающие на персональном компьютере (ПЭВМ), </w:t>
      </w:r>
      <w:r w:rsidRPr="00426EB7">
        <w:rPr>
          <w:b/>
          <w:i/>
          <w:color w:val="FF0000"/>
        </w:rPr>
        <w:t>не могут быть освобождены</w:t>
      </w:r>
      <w:r w:rsidRPr="00426EB7">
        <w:t xml:space="preserve"> от первичного и последующих повторных инструктажей.</w:t>
      </w:r>
    </w:p>
    <w:p w:rsidR="0040326D" w:rsidRPr="0040326D" w:rsidRDefault="0040326D" w:rsidP="0040326D">
      <w:pPr>
        <w:outlineLvl w:val="1"/>
        <w:rPr>
          <w:rFonts w:ascii="Arial" w:hAnsi="Arial" w:cs="Arial"/>
          <w:b/>
          <w:bCs/>
          <w:color w:val="202020"/>
          <w:sz w:val="36"/>
          <w:szCs w:val="36"/>
          <w:shd w:val="clear" w:color="auto" w:fill="FFFFFF"/>
        </w:rPr>
      </w:pPr>
    </w:p>
    <w:p w:rsidR="0040326D" w:rsidRPr="00426EB7" w:rsidRDefault="0040326D" w:rsidP="0040326D">
      <w:pPr>
        <w:ind w:firstLine="567"/>
        <w:jc w:val="both"/>
      </w:pPr>
      <w:r w:rsidRPr="00426EB7">
        <w:t xml:space="preserve">После завершения </w:t>
      </w:r>
      <w:r w:rsidRPr="00426EB7">
        <w:rPr>
          <w:b/>
          <w:i/>
          <w:color w:val="0070C0"/>
        </w:rPr>
        <w:t>первичного инструктажа</w:t>
      </w:r>
      <w:r w:rsidRPr="00426EB7">
        <w:t xml:space="preserve"> ответственному лицу следует провести устную проверку приобретенных работником знаний.</w:t>
      </w:r>
    </w:p>
    <w:p w:rsidR="0040326D" w:rsidRPr="00426EB7" w:rsidRDefault="0040326D" w:rsidP="0040326D">
      <w:pPr>
        <w:ind w:firstLine="567"/>
        <w:jc w:val="both"/>
      </w:pPr>
      <w:r w:rsidRPr="00426EB7">
        <w:t xml:space="preserve">Проведение инструктажа должно быть зафиксировано в журнале проведения инструктажей (в установленных случаях – в наряде-допуске на производство работ) с указанием даты. Инструктируемый и инструктирующий должны поставить в журнале свои подписи. Также делается запись в </w:t>
      </w:r>
      <w:r w:rsidRPr="00426EB7">
        <w:rPr>
          <w:b/>
          <w:i/>
          <w:color w:val="0070C0"/>
        </w:rPr>
        <w:t>личной карточке учета инструктажей работника</w:t>
      </w:r>
      <w:r w:rsidRPr="00426EB7">
        <w:t>, если она ведется на предприятии.</w:t>
      </w:r>
    </w:p>
    <w:p w:rsidR="0040326D" w:rsidRDefault="0040326D" w:rsidP="0040326D"/>
    <w:p w:rsidR="0040326D" w:rsidRPr="00DE3093" w:rsidRDefault="0040326D" w:rsidP="0040326D">
      <w:pPr>
        <w:ind w:firstLine="540"/>
        <w:jc w:val="both"/>
      </w:pPr>
      <w:r>
        <w:t xml:space="preserve">Рабочие допускаются к </w:t>
      </w:r>
      <w:r w:rsidRPr="003F11FA">
        <w:rPr>
          <w:b/>
          <w:color w:val="0070C0"/>
        </w:rPr>
        <w:t>самостоятельной работе</w:t>
      </w:r>
      <w:r>
        <w:t xml:space="preserve"> после прохождения стажировки на рабочем месте (первые 2-14 смен), проверки теоретических знаний и приобретенных навыков безопасных методов работы.</w:t>
      </w:r>
    </w:p>
    <w:p w:rsidR="007F312E" w:rsidRPr="00DE3093" w:rsidRDefault="007F312E" w:rsidP="0040326D">
      <w:pPr>
        <w:ind w:firstLine="540"/>
        <w:jc w:val="both"/>
      </w:pPr>
    </w:p>
    <w:p w:rsidR="007F312E" w:rsidRPr="007F312E" w:rsidRDefault="007F312E" w:rsidP="007F312E">
      <w:pPr>
        <w:ind w:firstLine="567"/>
        <w:jc w:val="both"/>
        <w:rPr>
          <w:b/>
          <w:i/>
          <w:color w:val="FF0000"/>
          <w:u w:val="single"/>
        </w:rPr>
      </w:pPr>
      <w:r w:rsidRPr="007F312E">
        <w:rPr>
          <w:b/>
          <w:i/>
          <w:color w:val="FF0000"/>
          <w:u w:val="single"/>
        </w:rPr>
        <w:t>Сотрудник не имеет права приступить к работе, если с ним не провели первичный инструктаж.</w:t>
      </w:r>
    </w:p>
    <w:p w:rsidR="003F11FA" w:rsidRPr="003F11FA" w:rsidRDefault="003F11FA" w:rsidP="003F11FA">
      <w:pPr>
        <w:ind w:firstLine="540"/>
        <w:jc w:val="center"/>
        <w:rPr>
          <w:color w:val="FF0000"/>
        </w:rPr>
      </w:pPr>
      <w:r w:rsidRPr="003F11FA">
        <w:rPr>
          <w:b/>
          <w:i/>
          <w:color w:val="FF0000"/>
          <w:u w:val="single"/>
        </w:rPr>
        <w:lastRenderedPageBreak/>
        <w:t>ПОВТОРНЫЙ ИНСТРУКТАЖ</w:t>
      </w:r>
    </w:p>
    <w:p w:rsidR="004A38A7" w:rsidRDefault="004A38A7" w:rsidP="005C7F12">
      <w:pPr>
        <w:ind w:firstLine="540"/>
        <w:jc w:val="both"/>
      </w:pPr>
    </w:p>
    <w:p w:rsidR="00E95CE6" w:rsidRPr="0098465E" w:rsidRDefault="00E95CE6" w:rsidP="00E95CE6">
      <w:pPr>
        <w:ind w:firstLine="567"/>
        <w:jc w:val="both"/>
      </w:pPr>
      <w:r w:rsidRPr="0098465E">
        <w:rPr>
          <w:b/>
          <w:i/>
          <w:color w:val="FF0000"/>
        </w:rPr>
        <w:t>Повторный инструктаж</w:t>
      </w:r>
      <w:r w:rsidRPr="0098465E">
        <w:t xml:space="preserve"> по охране труда проводят с теми же сотрудниками, которые  уже прошли первичный инструктаж. Согласно п. 8.8 ГОСТ 12.0.004-2015, который вступ</w:t>
      </w:r>
      <w:r>
        <w:t>ил</w:t>
      </w:r>
      <w:r w:rsidRPr="0098465E">
        <w:t xml:space="preserve"> в силу с </w:t>
      </w:r>
      <w:r w:rsidRPr="0098465E">
        <w:rPr>
          <w:b/>
          <w:color w:val="0070C0"/>
        </w:rPr>
        <w:t>1 марта 2017</w:t>
      </w:r>
      <w:r w:rsidRPr="0098465E">
        <w:t xml:space="preserve"> года, повторный инструктаж проводят аналогично первичному инструктажу на рабочем месте, чтобы закрепить уже полученные сотрудниками знания и навыки.</w:t>
      </w:r>
    </w:p>
    <w:p w:rsidR="00E95CE6" w:rsidRDefault="00E95CE6" w:rsidP="00E95CE6">
      <w:pPr>
        <w:ind w:firstLine="567"/>
        <w:jc w:val="both"/>
      </w:pPr>
    </w:p>
    <w:p w:rsidR="00E95CE6" w:rsidRPr="00A363DF" w:rsidRDefault="00E95CE6" w:rsidP="00E95CE6">
      <w:pPr>
        <w:ind w:firstLine="540"/>
        <w:jc w:val="both"/>
        <w:rPr>
          <w:i/>
        </w:rPr>
      </w:pPr>
      <w:r w:rsidRPr="00E95CE6">
        <w:rPr>
          <w:b/>
          <w:color w:val="FF0000"/>
          <w:u w:val="single"/>
        </w:rPr>
        <w:t xml:space="preserve">Цель </w:t>
      </w:r>
      <w:r w:rsidRPr="00B36B70">
        <w:t xml:space="preserve">этого инструктажа - </w:t>
      </w:r>
      <w:r w:rsidRPr="00A363DF">
        <w:rPr>
          <w:i/>
        </w:rPr>
        <w:t>восстановление в памяти работника правил охраны труда, а также разбор имеющих место нарушений требований техники безопасности в практике предприятия.</w:t>
      </w:r>
    </w:p>
    <w:p w:rsidR="00E95CE6" w:rsidRDefault="00E95CE6" w:rsidP="00E95CE6">
      <w:pPr>
        <w:ind w:firstLine="567"/>
        <w:jc w:val="both"/>
      </w:pPr>
    </w:p>
    <w:p w:rsidR="00E95CE6" w:rsidRDefault="00E95CE6" w:rsidP="00E95CE6">
      <w:pPr>
        <w:ind w:firstLine="567"/>
        <w:jc w:val="both"/>
      </w:pPr>
      <w:r w:rsidRPr="0098465E">
        <w:t>Лица, с которыми необходимо провести первичный и повторный (периодический) инструктаж</w:t>
      </w:r>
      <w:r>
        <w:t>:</w:t>
      </w:r>
    </w:p>
    <w:p w:rsidR="00E95CE6" w:rsidRPr="0098465E" w:rsidRDefault="00E95CE6" w:rsidP="00E95CE6">
      <w:pPr>
        <w:pStyle w:val="a5"/>
        <w:numPr>
          <w:ilvl w:val="0"/>
          <w:numId w:val="24"/>
        </w:numPr>
        <w:spacing w:after="0" w:line="240" w:lineRule="auto"/>
        <w:jc w:val="both"/>
        <w:rPr>
          <w:rFonts w:ascii="Times New Roman" w:hAnsi="Times New Roman"/>
          <w:sz w:val="28"/>
          <w:szCs w:val="28"/>
        </w:rPr>
      </w:pPr>
      <w:r w:rsidRPr="0098465E">
        <w:rPr>
          <w:rFonts w:ascii="Times New Roman" w:hAnsi="Times New Roman"/>
          <w:sz w:val="28"/>
          <w:szCs w:val="28"/>
        </w:rPr>
        <w:t>все принятые на работу лица, в том числе для выполнения краткосрочных, сезонных и иных временных работ. К ним также относятся совместители и надомники (если они используют материалы, инструменты и механизмы,  выделяемые работодателем);</w:t>
      </w:r>
    </w:p>
    <w:p w:rsidR="00E95CE6" w:rsidRPr="0098465E" w:rsidRDefault="00E95CE6" w:rsidP="00E95CE6">
      <w:pPr>
        <w:pStyle w:val="a5"/>
        <w:numPr>
          <w:ilvl w:val="0"/>
          <w:numId w:val="24"/>
        </w:numPr>
        <w:spacing w:after="0" w:line="240" w:lineRule="auto"/>
        <w:jc w:val="both"/>
        <w:rPr>
          <w:rFonts w:ascii="Times New Roman" w:hAnsi="Times New Roman"/>
          <w:sz w:val="28"/>
          <w:szCs w:val="28"/>
        </w:rPr>
      </w:pPr>
      <w:r w:rsidRPr="0098465E">
        <w:rPr>
          <w:rFonts w:ascii="Times New Roman" w:hAnsi="Times New Roman"/>
          <w:sz w:val="28"/>
          <w:szCs w:val="28"/>
        </w:rPr>
        <w:t>сотрудники, которых перевели</w:t>
      </w:r>
    </w:p>
    <w:p w:rsidR="00E95CE6" w:rsidRPr="0098465E" w:rsidRDefault="00E95CE6" w:rsidP="00E95CE6">
      <w:pPr>
        <w:pStyle w:val="a5"/>
        <w:numPr>
          <w:ilvl w:val="0"/>
          <w:numId w:val="24"/>
        </w:numPr>
        <w:spacing w:after="0" w:line="240" w:lineRule="auto"/>
        <w:jc w:val="both"/>
        <w:rPr>
          <w:rFonts w:ascii="Times New Roman" w:hAnsi="Times New Roman"/>
          <w:sz w:val="28"/>
          <w:szCs w:val="28"/>
        </w:rPr>
      </w:pPr>
      <w:r w:rsidRPr="0098465E">
        <w:rPr>
          <w:rFonts w:ascii="Times New Roman" w:hAnsi="Times New Roman"/>
          <w:sz w:val="28"/>
          <w:szCs w:val="28"/>
        </w:rPr>
        <w:t>сотрудники, которым поручили выполнение новой для них работы;</w:t>
      </w:r>
    </w:p>
    <w:p w:rsidR="00E95CE6" w:rsidRDefault="00E95CE6" w:rsidP="00E95CE6">
      <w:pPr>
        <w:pStyle w:val="a5"/>
        <w:numPr>
          <w:ilvl w:val="0"/>
          <w:numId w:val="24"/>
        </w:numPr>
        <w:spacing w:after="0" w:line="240" w:lineRule="auto"/>
        <w:jc w:val="both"/>
        <w:rPr>
          <w:rFonts w:ascii="Times New Roman" w:hAnsi="Times New Roman"/>
          <w:sz w:val="28"/>
          <w:szCs w:val="28"/>
        </w:rPr>
      </w:pPr>
      <w:r w:rsidRPr="0098465E">
        <w:rPr>
          <w:rFonts w:ascii="Times New Roman" w:hAnsi="Times New Roman"/>
          <w:sz w:val="28"/>
          <w:szCs w:val="28"/>
        </w:rPr>
        <w:t>персонал подрядчиков (субподрядчиков), который выполняет работы на подконтрольных организатору</w:t>
      </w:r>
      <w:r>
        <w:rPr>
          <w:rFonts w:ascii="Times New Roman" w:hAnsi="Times New Roman"/>
          <w:sz w:val="28"/>
          <w:szCs w:val="28"/>
        </w:rPr>
        <w:t xml:space="preserve"> обучения территории и объектах.</w:t>
      </w:r>
    </w:p>
    <w:p w:rsidR="00E95CE6" w:rsidRDefault="00E95CE6" w:rsidP="00E95CE6">
      <w:pPr>
        <w:ind w:firstLine="567"/>
        <w:jc w:val="both"/>
      </w:pPr>
    </w:p>
    <w:p w:rsidR="00E95CE6" w:rsidRPr="00E95CE6" w:rsidRDefault="00E95CE6" w:rsidP="00E95CE6">
      <w:pPr>
        <w:ind w:firstLine="567"/>
        <w:jc w:val="both"/>
      </w:pPr>
      <w:r w:rsidRPr="0098465E">
        <w:t xml:space="preserve">Напомним, что работодатель может своим приказом утвердить перечень профессий или специальностей, с которыми </w:t>
      </w:r>
      <w:r w:rsidRPr="0098465E">
        <w:rPr>
          <w:b/>
          <w:color w:val="0070C0"/>
        </w:rPr>
        <w:t>не нужно</w:t>
      </w:r>
      <w:r w:rsidRPr="0098465E">
        <w:t xml:space="preserve"> проводить первичный и </w:t>
      </w:r>
      <w:r w:rsidRPr="0098465E">
        <w:rPr>
          <w:b/>
          <w:color w:val="0070C0"/>
        </w:rPr>
        <w:t>повторный инструктажи</w:t>
      </w:r>
      <w:r w:rsidRPr="0098465E">
        <w:t xml:space="preserve"> на рабочем месте. Это касается тех сотрудников, которые </w:t>
      </w:r>
      <w:r w:rsidRPr="0098465E">
        <w:rPr>
          <w:b/>
          <w:color w:val="0070C0"/>
        </w:rPr>
        <w:t>не занимаются</w:t>
      </w:r>
      <w:r w:rsidRPr="0098465E">
        <w:t xml:space="preserve"> эксплуатацией, обслуживанием, испытанием, наладкой и ремонтом оборудования, использованием электрооборудования и не заняты на работах с повышенной опасностью.</w:t>
      </w:r>
    </w:p>
    <w:p w:rsidR="00E95CE6" w:rsidRPr="00E95CE6" w:rsidRDefault="00E95CE6" w:rsidP="00E95CE6">
      <w:pPr>
        <w:ind w:firstLine="567"/>
        <w:jc w:val="both"/>
      </w:pPr>
    </w:p>
    <w:p w:rsidR="00E95CE6" w:rsidRPr="0098465E" w:rsidRDefault="00E95CE6" w:rsidP="00E95CE6">
      <w:pPr>
        <w:ind w:firstLine="567"/>
        <w:jc w:val="both"/>
      </w:pPr>
      <w:r w:rsidRPr="0098465E">
        <w:rPr>
          <w:b/>
          <w:color w:val="0070C0"/>
        </w:rPr>
        <w:t>Повторный инструктаж</w:t>
      </w:r>
      <w:r w:rsidRPr="0098465E">
        <w:t xml:space="preserve"> проводят по тем же программам и инструкциям, что и первичный инструктаж на рабочем месте. Их разрабатывает руководитель структурного подразделения и согласовывает со специалистом по охране труда. После чего программы и инструкции утверждает работодатель предприятия.</w:t>
      </w:r>
    </w:p>
    <w:p w:rsidR="00E95CE6" w:rsidRPr="0098465E" w:rsidRDefault="00E95CE6" w:rsidP="00E95CE6">
      <w:pPr>
        <w:ind w:firstLine="567"/>
        <w:jc w:val="both"/>
      </w:pPr>
      <w:r w:rsidRPr="0098465E">
        <w:t>Чтобы составить необходимые программы и инструкции для инструктажей на рабочем месте, можно использовать примерную программу из Приложения Б ГОСТа 12.0.004-2015, инструкции по охране труда по необходимым профессиям и видам выполняемых работ, утвержденных на предприятии, правила и инструкции по безопасной эксплуатации оборудования а также ГОСТы, СанПиНы, гигиенические нормативы, стандарты безопасности и т.д.</w:t>
      </w:r>
    </w:p>
    <w:p w:rsidR="00E95CE6" w:rsidRDefault="00E95CE6" w:rsidP="00E95CE6">
      <w:pPr>
        <w:ind w:firstLine="567"/>
        <w:jc w:val="both"/>
      </w:pPr>
      <w:r w:rsidRPr="0098465E">
        <w:lastRenderedPageBreak/>
        <w:t xml:space="preserve">Во время </w:t>
      </w:r>
      <w:r w:rsidRPr="0098465E">
        <w:rPr>
          <w:b/>
          <w:color w:val="0070C0"/>
        </w:rPr>
        <w:t>повторного инструктажа</w:t>
      </w:r>
      <w:r w:rsidRPr="0098465E">
        <w:t xml:space="preserve"> сотруднику напоминают правила по охране труда для данной специальности и рабочего места, повторно рассказывают о технических аспектах, связанных с рабочим процессом. Кроме того обязательно рассматривают произошедшие за последнее время несчастные случаи на производстве, их причины и способы повторного предотвращения.  Ведь не секрет, что если работодатель халатно относится к своим обязанностям и не делает вывод после производственных несчастных случаев, они обязательно происходят повторно.</w:t>
      </w:r>
    </w:p>
    <w:p w:rsidR="00E95CE6" w:rsidRPr="0098465E" w:rsidRDefault="00E95CE6" w:rsidP="00E95CE6">
      <w:pPr>
        <w:ind w:firstLine="567"/>
        <w:jc w:val="both"/>
      </w:pPr>
    </w:p>
    <w:p w:rsidR="00E95CE6" w:rsidRPr="0098465E" w:rsidRDefault="00E95CE6" w:rsidP="00E95CE6">
      <w:pPr>
        <w:ind w:left="1276" w:firstLine="567"/>
        <w:jc w:val="both"/>
        <w:rPr>
          <w:b/>
          <w:color w:val="0070C0"/>
        </w:rPr>
      </w:pPr>
      <w:r w:rsidRPr="0098465E">
        <w:rPr>
          <w:b/>
          <w:color w:val="0070C0"/>
        </w:rPr>
        <w:t>Например:</w:t>
      </w:r>
    </w:p>
    <w:p w:rsidR="00E95CE6" w:rsidRDefault="00E95CE6" w:rsidP="00E95CE6">
      <w:pPr>
        <w:ind w:left="1276" w:firstLine="567"/>
        <w:jc w:val="both"/>
        <w:rPr>
          <w:sz w:val="24"/>
          <w:szCs w:val="24"/>
        </w:rPr>
      </w:pPr>
      <w:r w:rsidRPr="0098465E">
        <w:rPr>
          <w:sz w:val="24"/>
          <w:szCs w:val="24"/>
        </w:rPr>
        <w:t>В 2017 году на одной из кондитерских фабрик всего за одну неделю произошли сразу два серьезных происшествия. Сначала руку сотрудницы затянуло во вращающийся механизм станка, в результате чего она получила травматическую ампутацию, перелом ребер и нижней челюсти. Спустя пору дней тяжелую травму руки получил слесарь, который занимался починкой оборудования. Во время внеплановой проверки инспекторы ГИТ выявили на фабрике множество нарушений. Оказалось что станок, на котором были получены травмы, не имеет заградительного механизма.</w:t>
      </w:r>
    </w:p>
    <w:p w:rsidR="00E95CE6" w:rsidRDefault="00E95CE6" w:rsidP="00E95CE6">
      <w:pPr>
        <w:rPr>
          <w:rFonts w:ascii="Arial" w:hAnsi="Arial" w:cs="Arial"/>
          <w:color w:val="000000"/>
          <w:sz w:val="24"/>
          <w:szCs w:val="24"/>
          <w:bdr w:val="none" w:sz="0" w:space="0" w:color="auto" w:frame="1"/>
        </w:rPr>
      </w:pPr>
    </w:p>
    <w:p w:rsidR="00E95CE6" w:rsidRDefault="00E95CE6" w:rsidP="00E95CE6">
      <w:pPr>
        <w:ind w:firstLine="567"/>
        <w:jc w:val="both"/>
      </w:pPr>
      <w:r w:rsidRPr="0098465E">
        <w:rPr>
          <w:b/>
          <w:color w:val="0070C0"/>
        </w:rPr>
        <w:t>Повторный инструктаж</w:t>
      </w:r>
      <w:r w:rsidRPr="0098465E">
        <w:t xml:space="preserve"> на рабочем месте проводит непосредственный руководитель работ. Это может быть мастер смены или участка, прораб, руководитель отдела и т.д. Главное, чтобы сотрудник, который проводит инструктаж, сам прошел в установленном порядке обучение по охране труда и проверку знаний требований охраны труда</w:t>
      </w:r>
      <w:r>
        <w:t>.</w:t>
      </w:r>
      <w:r w:rsidRPr="0098465E">
        <w:t xml:space="preserve"> </w:t>
      </w:r>
    </w:p>
    <w:p w:rsidR="00E95CE6" w:rsidRPr="0098465E" w:rsidRDefault="00E95CE6" w:rsidP="00E95CE6">
      <w:pPr>
        <w:ind w:firstLine="567"/>
        <w:jc w:val="both"/>
      </w:pPr>
    </w:p>
    <w:p w:rsidR="00E95CE6" w:rsidRPr="0098465E" w:rsidRDefault="00E95CE6" w:rsidP="00E95CE6">
      <w:pPr>
        <w:ind w:firstLine="567"/>
        <w:jc w:val="both"/>
      </w:pPr>
      <w:r w:rsidRPr="0098465E">
        <w:rPr>
          <w:b/>
          <w:color w:val="0070C0"/>
        </w:rPr>
        <w:t>Повторный инструктаж</w:t>
      </w:r>
      <w:r w:rsidRPr="0098465E">
        <w:t xml:space="preserve"> можно проводить:</w:t>
      </w:r>
    </w:p>
    <w:p w:rsidR="00E95CE6" w:rsidRPr="0098465E" w:rsidRDefault="00E95CE6" w:rsidP="00E95CE6">
      <w:pPr>
        <w:pStyle w:val="a5"/>
        <w:numPr>
          <w:ilvl w:val="0"/>
          <w:numId w:val="25"/>
        </w:numPr>
        <w:spacing w:after="0" w:line="240" w:lineRule="auto"/>
        <w:jc w:val="both"/>
        <w:rPr>
          <w:rFonts w:ascii="Times New Roman" w:hAnsi="Times New Roman"/>
          <w:sz w:val="28"/>
          <w:szCs w:val="28"/>
        </w:rPr>
      </w:pPr>
      <w:r w:rsidRPr="0098465E">
        <w:rPr>
          <w:rFonts w:ascii="Times New Roman" w:hAnsi="Times New Roman"/>
          <w:sz w:val="28"/>
          <w:szCs w:val="28"/>
        </w:rPr>
        <w:t>индивидуально с каждым работником;</w:t>
      </w:r>
    </w:p>
    <w:p w:rsidR="00E95CE6" w:rsidRPr="0098465E" w:rsidRDefault="00E95CE6" w:rsidP="00E95CE6">
      <w:pPr>
        <w:pStyle w:val="a5"/>
        <w:numPr>
          <w:ilvl w:val="0"/>
          <w:numId w:val="25"/>
        </w:numPr>
        <w:spacing w:after="0" w:line="240" w:lineRule="auto"/>
        <w:jc w:val="both"/>
        <w:rPr>
          <w:rFonts w:ascii="Times New Roman" w:hAnsi="Times New Roman"/>
          <w:sz w:val="28"/>
          <w:szCs w:val="28"/>
        </w:rPr>
      </w:pPr>
      <w:r w:rsidRPr="0098465E">
        <w:rPr>
          <w:rFonts w:ascii="Times New Roman" w:hAnsi="Times New Roman"/>
          <w:sz w:val="28"/>
          <w:szCs w:val="28"/>
        </w:rPr>
        <w:t>или с группой лиц, которые обслуживают одинаковое оборудование на общем рабочем месте.</w:t>
      </w:r>
    </w:p>
    <w:p w:rsidR="00E95CE6" w:rsidRDefault="00E95CE6" w:rsidP="00E95CE6">
      <w:pPr>
        <w:ind w:firstLine="567"/>
        <w:jc w:val="both"/>
      </w:pPr>
    </w:p>
    <w:p w:rsidR="00E95CE6" w:rsidRPr="0098465E" w:rsidRDefault="00E95CE6" w:rsidP="00E95CE6">
      <w:pPr>
        <w:ind w:firstLine="567"/>
        <w:jc w:val="both"/>
      </w:pPr>
      <w:r w:rsidRPr="0098465E">
        <w:t xml:space="preserve">Повторный инструктаж нужно проводить </w:t>
      </w:r>
      <w:r w:rsidRPr="0098465E">
        <w:rPr>
          <w:b/>
          <w:color w:val="0070C0"/>
        </w:rPr>
        <w:t xml:space="preserve">не реже одного раза в шесть месяцев </w:t>
      </w:r>
      <w:r w:rsidRPr="0098465E">
        <w:t>для всех работников, которые проходили первичный инструктаж (п. 2.1.5 Постановления Минтруда России, Минобразования России от 13 января 2003г. № 1/29).</w:t>
      </w:r>
    </w:p>
    <w:p w:rsidR="00E95CE6" w:rsidRDefault="00E95CE6" w:rsidP="00E95CE6">
      <w:pPr>
        <w:ind w:firstLine="567"/>
        <w:jc w:val="both"/>
      </w:pPr>
    </w:p>
    <w:p w:rsidR="00E95CE6" w:rsidRPr="0098465E" w:rsidRDefault="00E95CE6" w:rsidP="00E95CE6">
      <w:pPr>
        <w:ind w:firstLine="567"/>
        <w:jc w:val="both"/>
      </w:pPr>
      <w:r w:rsidRPr="0098465E">
        <w:t xml:space="preserve">Но есть категории работников, с которыми повторный инструктаж проводят </w:t>
      </w:r>
      <w:r w:rsidRPr="0098465E">
        <w:rPr>
          <w:b/>
          <w:color w:val="0070C0"/>
        </w:rPr>
        <w:t>не реже чем раз в три месяца</w:t>
      </w:r>
      <w:r w:rsidRPr="0098465E">
        <w:t>. К ним относятся сотрудники, которые заняты на производстве с повышенной опасностью, весь электротехнический персонал, и другие, указанные в отраслевых правилах.</w:t>
      </w:r>
    </w:p>
    <w:p w:rsidR="00E95CE6" w:rsidRDefault="00E95CE6" w:rsidP="00E95CE6">
      <w:pPr>
        <w:rPr>
          <w:rFonts w:ascii="Arial" w:hAnsi="Arial" w:cs="Arial"/>
          <w:b/>
          <w:bCs/>
          <w:color w:val="000000"/>
          <w:sz w:val="24"/>
          <w:szCs w:val="24"/>
          <w:bdr w:val="none" w:sz="0" w:space="0" w:color="auto" w:frame="1"/>
        </w:rPr>
      </w:pPr>
    </w:p>
    <w:p w:rsidR="00E95CE6" w:rsidRPr="00E627D1" w:rsidRDefault="00E95CE6" w:rsidP="00E95CE6">
      <w:pPr>
        <w:ind w:left="1134"/>
        <w:jc w:val="both"/>
        <w:rPr>
          <w:b/>
          <w:color w:val="0070C0"/>
          <w:sz w:val="24"/>
          <w:szCs w:val="24"/>
        </w:rPr>
      </w:pPr>
      <w:r w:rsidRPr="00E627D1">
        <w:rPr>
          <w:b/>
          <w:color w:val="0070C0"/>
          <w:sz w:val="24"/>
          <w:szCs w:val="24"/>
        </w:rPr>
        <w:t>Например:</w:t>
      </w:r>
    </w:p>
    <w:p w:rsidR="00E95CE6" w:rsidRDefault="00E95CE6" w:rsidP="00E95CE6">
      <w:pPr>
        <w:ind w:left="1134" w:firstLine="567"/>
        <w:jc w:val="both"/>
        <w:rPr>
          <w:sz w:val="24"/>
          <w:szCs w:val="24"/>
        </w:rPr>
      </w:pPr>
      <w:r w:rsidRPr="0098465E">
        <w:rPr>
          <w:sz w:val="24"/>
          <w:szCs w:val="24"/>
        </w:rPr>
        <w:t xml:space="preserve">В п.9 Приказа Минтруда России от 23 июня 2016 г. № 310н «Об утверждении Правил по охране труда при размещении, монтаже, техническом обслуживании и ремонте технологического оборудования» есть указание, что сотрудники, которые заняты на работах, связанных с размещением, монтажом, техническим обслуживанием и ремонтом стационарных машин, механизмов, устройств, приборов и другого оборудования, используемых при производстве </w:t>
      </w:r>
      <w:r w:rsidRPr="0098465E">
        <w:rPr>
          <w:sz w:val="24"/>
          <w:szCs w:val="24"/>
        </w:rPr>
        <w:lastRenderedPageBreak/>
        <w:t xml:space="preserve">промышленной продукции, должны проходить повторный инструктаж по охране труда </w:t>
      </w:r>
      <w:r w:rsidRPr="00E627D1">
        <w:rPr>
          <w:b/>
          <w:color w:val="FF0000"/>
          <w:sz w:val="24"/>
          <w:szCs w:val="24"/>
        </w:rPr>
        <w:t>не реже одного раза в три месяца</w:t>
      </w:r>
      <w:r w:rsidRPr="0098465E">
        <w:rPr>
          <w:sz w:val="24"/>
          <w:szCs w:val="24"/>
        </w:rPr>
        <w:t>.</w:t>
      </w:r>
    </w:p>
    <w:p w:rsidR="00E95CE6" w:rsidRPr="0098465E" w:rsidRDefault="00E95CE6" w:rsidP="00E95CE6">
      <w:pPr>
        <w:ind w:left="1134"/>
        <w:jc w:val="both"/>
        <w:rPr>
          <w:sz w:val="24"/>
          <w:szCs w:val="24"/>
        </w:rPr>
      </w:pPr>
    </w:p>
    <w:p w:rsidR="00E95CE6" w:rsidRDefault="00E95CE6" w:rsidP="00E95CE6">
      <w:pPr>
        <w:ind w:firstLine="567"/>
        <w:jc w:val="both"/>
      </w:pPr>
      <w:r w:rsidRPr="00E627D1">
        <w:t>Кроме того, сам работодатель, если видит необходимость, может изменить периодичность проведения повторных инструктажей сотрудников, но только на чаще чем раз в пол года. Новую периодичность он может закрепить своим приказом.</w:t>
      </w:r>
    </w:p>
    <w:p w:rsidR="00E95CE6" w:rsidRPr="00E627D1" w:rsidRDefault="00E95CE6" w:rsidP="00E95CE6">
      <w:pPr>
        <w:ind w:firstLine="567"/>
        <w:jc w:val="both"/>
      </w:pPr>
    </w:p>
    <w:p w:rsidR="00E95CE6" w:rsidRPr="00E627D1" w:rsidRDefault="00E95CE6" w:rsidP="00E95CE6">
      <w:pPr>
        <w:ind w:firstLine="567"/>
        <w:jc w:val="both"/>
      </w:pPr>
      <w:r w:rsidRPr="00E627D1">
        <w:t>После того как сотрудник прошел очередной инструктаж на рабочем месте, с ним необходимо провести проверку полученных знаний. В отличие от проверки знаний, где работник письменно отвечает на билеты, после обучения по ОТ, усвоенный материал повторного инструктажа проверяют только в устной форме. Руководитель задает сотруднику вопросы о безопасных приемах работы, просит продемонстрировать его безопасную работу с инструментами и оборудованием на конкретном рабочем месте, рассказывать о том, какие средства индивидуальной защиты он обязан использовать во время работы и т.д. Если проверяющий убедился, что сотрудник усвоил материал, он делает об том запись в журнале регистрации инструктажа. В нем необходимо указать дату проведения повторного инструктажа, поставить подписи инструктируемого и инструктирующего.</w:t>
      </w:r>
    </w:p>
    <w:p w:rsidR="00E95CE6" w:rsidRDefault="00E95CE6" w:rsidP="00E95CE6">
      <w:pPr>
        <w:outlineLvl w:val="2"/>
        <w:rPr>
          <w:rFonts w:ascii="Arial" w:hAnsi="Arial" w:cs="Arial"/>
          <w:b/>
          <w:bCs/>
          <w:color w:val="000000"/>
          <w:sz w:val="24"/>
          <w:szCs w:val="24"/>
          <w:bdr w:val="none" w:sz="0" w:space="0" w:color="auto" w:frame="1"/>
        </w:rPr>
      </w:pPr>
    </w:p>
    <w:p w:rsidR="00E95CE6" w:rsidRPr="00E627D1" w:rsidRDefault="00E95CE6" w:rsidP="00E95CE6">
      <w:pPr>
        <w:ind w:firstLine="567"/>
        <w:jc w:val="both"/>
      </w:pPr>
      <w:r w:rsidRPr="00E627D1">
        <w:t>Работодатель порой допускают множество грубых нарушений при проведении инструктажей и заполнении положенных журналов. Вот только некоторые из них:</w:t>
      </w:r>
    </w:p>
    <w:p w:rsidR="00E95CE6" w:rsidRPr="00E627D1" w:rsidRDefault="00E95CE6" w:rsidP="00E95CE6">
      <w:pPr>
        <w:pStyle w:val="a5"/>
        <w:numPr>
          <w:ilvl w:val="0"/>
          <w:numId w:val="26"/>
        </w:numPr>
        <w:spacing w:after="0" w:line="240" w:lineRule="auto"/>
        <w:ind w:left="709"/>
        <w:jc w:val="both"/>
        <w:rPr>
          <w:rFonts w:ascii="Times New Roman" w:hAnsi="Times New Roman"/>
          <w:sz w:val="28"/>
          <w:szCs w:val="28"/>
        </w:rPr>
      </w:pPr>
      <w:r w:rsidRPr="00E627D1">
        <w:rPr>
          <w:rFonts w:ascii="Times New Roman" w:hAnsi="Times New Roman"/>
          <w:sz w:val="28"/>
          <w:szCs w:val="28"/>
        </w:rPr>
        <w:t>Работодатель не имеет права допускать сотрудников к работе, если они не прошли все положенные инструктажи, в том числе повторный на рабочем месте. Некоторые руководители проводят инструктажи номинально, давая расписаться в журналах сотрудникам. Казалось бы, инспектор ГИТ при проверке увидит наличие журнала и росписей в нем и не заметит подлога. На практике, проверяющие хорошо знакомы с такими уловками работодателей. Поэтому они могут выборочно побеседовать с сотрудниками, фамилии которых указаны в журнале прохождения инструктажей на рабочем месте. И выяснит, по какой инструкции и тематике проводилась проверка знаний. Если сотрудник не сможет ответить на вопросы инспектора, тот сочтет, что работодатель не проводит с сотрудниками инструктажи и оштрафует его на серьезную сумму. Кроме того заставит заново проводить инструктажи с сотрудниками.</w:t>
      </w:r>
    </w:p>
    <w:p w:rsidR="00E95CE6" w:rsidRPr="00E627D1" w:rsidRDefault="00E95CE6" w:rsidP="00E95CE6">
      <w:pPr>
        <w:pStyle w:val="a5"/>
        <w:numPr>
          <w:ilvl w:val="0"/>
          <w:numId w:val="26"/>
        </w:numPr>
        <w:spacing w:after="0" w:line="240" w:lineRule="auto"/>
        <w:ind w:left="709"/>
        <w:jc w:val="both"/>
        <w:rPr>
          <w:rFonts w:ascii="Times New Roman" w:hAnsi="Times New Roman"/>
          <w:sz w:val="28"/>
          <w:szCs w:val="28"/>
        </w:rPr>
      </w:pPr>
      <w:r w:rsidRPr="00E627D1">
        <w:rPr>
          <w:rFonts w:ascii="Times New Roman" w:hAnsi="Times New Roman"/>
          <w:sz w:val="28"/>
          <w:szCs w:val="28"/>
        </w:rPr>
        <w:t xml:space="preserve">Работодатель нарушил дату проведения повторного инструктажа. Например, сотрудник предприятия относится к электротехническому персоналу (электросварщик). С ним необходимо проводить повторные инструктажи  не реже 1 раза в три месяца. Если инспектор во время проверки запросил журналы инструктажей и выяснил, что с данным сотрудником провели первичный инструктаж 5 февраля, а повторный не до 5 мая (как положено), а 5 августы, то тот факт будет являться для </w:t>
      </w:r>
      <w:r w:rsidRPr="00E627D1">
        <w:rPr>
          <w:rFonts w:ascii="Times New Roman" w:hAnsi="Times New Roman"/>
          <w:sz w:val="28"/>
          <w:szCs w:val="28"/>
        </w:rPr>
        <w:lastRenderedPageBreak/>
        <w:t>трудинспектора серьезным нарушением, за которое также положено наказание.</w:t>
      </w:r>
    </w:p>
    <w:p w:rsidR="00E95CE6" w:rsidRDefault="00E95CE6" w:rsidP="00E95CE6">
      <w:pPr>
        <w:ind w:firstLine="567"/>
        <w:jc w:val="both"/>
      </w:pPr>
    </w:p>
    <w:p w:rsidR="00E95CE6" w:rsidRPr="00E627D1" w:rsidRDefault="00E95CE6" w:rsidP="00E95CE6">
      <w:pPr>
        <w:ind w:firstLine="567"/>
        <w:jc w:val="both"/>
      </w:pPr>
      <w:r w:rsidRPr="00E627D1">
        <w:t>Работодатель долен помнить, что если он не проводит инструктажи хотя бы с одним из своих сотрудников, ему грозит штраф от 110 000 до 130 000 рублей (за каждого работника!). Это наказание закреплено в ч. 3 ст. 5.27.1 КоАП.</w:t>
      </w:r>
    </w:p>
    <w:p w:rsidR="00E95CE6" w:rsidRDefault="00E95CE6" w:rsidP="00E95CE6"/>
    <w:p w:rsidR="00E95CE6" w:rsidRDefault="00E95CE6" w:rsidP="005C7F12">
      <w:pPr>
        <w:ind w:firstLine="540"/>
        <w:jc w:val="both"/>
      </w:pPr>
    </w:p>
    <w:p w:rsidR="003F11FA" w:rsidRPr="003F11FA" w:rsidRDefault="003F11FA" w:rsidP="003F11FA">
      <w:pPr>
        <w:ind w:firstLine="540"/>
        <w:jc w:val="center"/>
        <w:rPr>
          <w:b/>
          <w:i/>
          <w:color w:val="FF0000"/>
          <w:u w:val="single"/>
        </w:rPr>
      </w:pPr>
      <w:r w:rsidRPr="003F11FA">
        <w:rPr>
          <w:b/>
          <w:i/>
          <w:color w:val="FF0000"/>
          <w:u w:val="single"/>
        </w:rPr>
        <w:t>ВНЕПЛАНОВЫЙ ИНСТРУКТАЖ</w:t>
      </w:r>
    </w:p>
    <w:p w:rsidR="003F11FA" w:rsidRDefault="003F11FA" w:rsidP="005C7F12">
      <w:pPr>
        <w:ind w:firstLine="540"/>
        <w:jc w:val="both"/>
        <w:rPr>
          <w:b/>
          <w:i/>
          <w:color w:val="0070C0"/>
          <w:u w:val="single"/>
        </w:rPr>
      </w:pPr>
    </w:p>
    <w:p w:rsidR="00213764" w:rsidRPr="00AB0DF6" w:rsidRDefault="00213764" w:rsidP="00213764">
      <w:pPr>
        <w:ind w:firstLine="567"/>
        <w:jc w:val="both"/>
      </w:pPr>
      <w:r w:rsidRPr="00AB0DF6">
        <w:rPr>
          <w:b/>
          <w:i/>
          <w:color w:val="00B0F0"/>
        </w:rPr>
        <w:t>Внеплановый инструктаж</w:t>
      </w:r>
      <w:r w:rsidRPr="00AB0DF6">
        <w:t xml:space="preserve"> – это профилактическая мера с целью предупреждения возникновения внештатных ситуаций, аварий и несчастных случаев.</w:t>
      </w:r>
    </w:p>
    <w:p w:rsidR="00213764" w:rsidRPr="00AB0DF6" w:rsidRDefault="00213764" w:rsidP="00213764">
      <w:pPr>
        <w:ind w:firstLine="567"/>
        <w:jc w:val="both"/>
        <w:rPr>
          <w:i/>
          <w:color w:val="0070C0"/>
        </w:rPr>
      </w:pPr>
      <w:r w:rsidRPr="00AB0DF6">
        <w:rPr>
          <w:i/>
          <w:color w:val="0070C0"/>
        </w:rPr>
        <w:t>Внеплановый инструктаж может проводиться индивидуально или с группой сотрудников и является одной из форм обучения работников основам безопасного выполнения своих трудовых обязанностей и поведения на рабочем месте.</w:t>
      </w:r>
    </w:p>
    <w:p w:rsidR="00213764" w:rsidRPr="00AB0DF6" w:rsidRDefault="00213764" w:rsidP="00213764">
      <w:pPr>
        <w:ind w:firstLine="567"/>
        <w:jc w:val="both"/>
      </w:pPr>
      <w:r w:rsidRPr="00AB0DF6">
        <w:t>В процессе инструктажа работников знакомят с новыми условиями труда или, в случае длительного перерыва в работе, помогают им вспомнить старые навыки. Кроме того, внеплановый инструктаж позволяет вовремя воздействовать на работников, которые по незнанию или по небрежности допускают нарушения требований охраны труда.</w:t>
      </w:r>
    </w:p>
    <w:p w:rsidR="00213764" w:rsidRPr="00AB0DF6" w:rsidRDefault="00213764" w:rsidP="00213764">
      <w:pPr>
        <w:ind w:left="1134"/>
        <w:jc w:val="both"/>
        <w:rPr>
          <w:b/>
          <w:color w:val="FF0000"/>
        </w:rPr>
      </w:pPr>
      <w:r w:rsidRPr="00AB0DF6">
        <w:rPr>
          <w:b/>
          <w:color w:val="FF0000"/>
        </w:rPr>
        <w:t>внимание</w:t>
      </w:r>
    </w:p>
    <w:p w:rsidR="00213764" w:rsidRPr="00213764" w:rsidRDefault="00213764" w:rsidP="00213764">
      <w:pPr>
        <w:ind w:left="1134" w:firstLine="567"/>
        <w:jc w:val="both"/>
      </w:pPr>
      <w:r w:rsidRPr="00AB0DF6">
        <w:t>Особо стоит отметить, что в случае перевода сотрудника на абсолютно новое рабочее место проводящийся инструктаж по охране труда не считается внеплановым. В этом случае сотрудник должен проходить первичный инструктаж, как и лица, только что принятые на работу. Перевод на новое рабочее место нельзя путать с модернизацией оборудования или технологического процесса.</w:t>
      </w:r>
    </w:p>
    <w:p w:rsidR="00213764" w:rsidRPr="00213764" w:rsidRDefault="00213764" w:rsidP="00213764">
      <w:pPr>
        <w:ind w:left="1134" w:firstLine="567"/>
        <w:jc w:val="both"/>
      </w:pPr>
    </w:p>
    <w:p w:rsidR="00213764" w:rsidRPr="00AB0DF6" w:rsidRDefault="00213764" w:rsidP="00213764">
      <w:pPr>
        <w:ind w:firstLine="567"/>
        <w:jc w:val="both"/>
      </w:pPr>
      <w:r w:rsidRPr="00AB0DF6">
        <w:t xml:space="preserve">Все инструктажи, кроме вводного (проводящегося инструктором или иным уполномоченным сотрудником), проводятся </w:t>
      </w:r>
      <w:r w:rsidRPr="00AB0DF6">
        <w:rPr>
          <w:b/>
          <w:i/>
          <w:color w:val="FF0000"/>
        </w:rPr>
        <w:t>непосредственным руководителем</w:t>
      </w:r>
      <w:r w:rsidRPr="00AB0DF6">
        <w:t>, прошедшим обучение по охране труда и проверку знаний требований охраны труда.</w:t>
      </w:r>
    </w:p>
    <w:p w:rsidR="00213764" w:rsidRPr="0040326D" w:rsidRDefault="00213764" w:rsidP="00213764">
      <w:pPr>
        <w:rPr>
          <w:b/>
          <w:color w:val="0070C0"/>
          <w:u w:val="single"/>
        </w:rPr>
      </w:pPr>
      <w:r w:rsidRPr="00AB0DF6">
        <w:rPr>
          <w:b/>
          <w:color w:val="0070C0"/>
          <w:u w:val="single"/>
        </w:rPr>
        <w:t>В каких случаях проводится внеплановый инструктаж</w:t>
      </w:r>
    </w:p>
    <w:p w:rsidR="00213764" w:rsidRPr="0040326D" w:rsidRDefault="00213764" w:rsidP="00213764">
      <w:pPr>
        <w:rPr>
          <w:b/>
          <w:color w:val="0070C0"/>
          <w:u w:val="single"/>
        </w:rPr>
      </w:pPr>
    </w:p>
    <w:p w:rsidR="00213764" w:rsidRPr="003C1F17" w:rsidRDefault="002A1ECC" w:rsidP="00213764">
      <w:pPr>
        <w:ind w:firstLine="567"/>
        <w:jc w:val="both"/>
      </w:pPr>
      <w:hyperlink r:id="rId25" w:anchor="/document/99/901850788/" w:history="1">
        <w:r w:rsidR="00213764" w:rsidRPr="003C1F17">
          <w:rPr>
            <w:rStyle w:val="a4"/>
          </w:rPr>
          <w:t>Постановление Минтруда РФ от 13.01.2003 № 1/29</w:t>
        </w:r>
      </w:hyperlink>
      <w:r w:rsidR="00213764" w:rsidRPr="003C1F17">
        <w:t xml:space="preserve"> гласит, что внеплановый инструктаж по охране труда проводится в случае:</w:t>
      </w:r>
    </w:p>
    <w:p w:rsidR="00213764" w:rsidRPr="003C1F17" w:rsidRDefault="00213764" w:rsidP="00213764">
      <w:pPr>
        <w:pStyle w:val="a5"/>
        <w:numPr>
          <w:ilvl w:val="0"/>
          <w:numId w:val="9"/>
        </w:numPr>
        <w:spacing w:after="0" w:line="240" w:lineRule="auto"/>
        <w:jc w:val="both"/>
        <w:rPr>
          <w:rFonts w:ascii="Times New Roman" w:hAnsi="Times New Roman"/>
          <w:sz w:val="28"/>
          <w:szCs w:val="28"/>
        </w:rPr>
      </w:pPr>
      <w:r w:rsidRPr="003C1F17">
        <w:rPr>
          <w:rFonts w:ascii="Times New Roman" w:hAnsi="Times New Roman"/>
          <w:sz w:val="28"/>
          <w:szCs w:val="28"/>
        </w:rPr>
        <w:t>при обновлении законодательных норм и инструкций, касающихся условий работы;</w:t>
      </w:r>
    </w:p>
    <w:p w:rsidR="00213764" w:rsidRPr="003C1F17" w:rsidRDefault="00213764" w:rsidP="00213764">
      <w:pPr>
        <w:pStyle w:val="a5"/>
        <w:numPr>
          <w:ilvl w:val="0"/>
          <w:numId w:val="9"/>
        </w:numPr>
        <w:spacing w:after="0" w:line="240" w:lineRule="auto"/>
        <w:jc w:val="both"/>
        <w:rPr>
          <w:rFonts w:ascii="Times New Roman" w:hAnsi="Times New Roman"/>
          <w:sz w:val="28"/>
          <w:szCs w:val="28"/>
        </w:rPr>
      </w:pPr>
      <w:r w:rsidRPr="003C1F17">
        <w:rPr>
          <w:rFonts w:ascii="Times New Roman" w:hAnsi="Times New Roman"/>
          <w:sz w:val="28"/>
          <w:szCs w:val="28"/>
        </w:rPr>
        <w:t>при изменении технологических процессов либо других факторов, влияющих на безопасность труда, а также при модернизации или замене оборудования на производстве;</w:t>
      </w:r>
    </w:p>
    <w:p w:rsidR="00213764" w:rsidRPr="003C1F17" w:rsidRDefault="00213764" w:rsidP="00213764">
      <w:pPr>
        <w:pStyle w:val="a5"/>
        <w:numPr>
          <w:ilvl w:val="0"/>
          <w:numId w:val="9"/>
        </w:numPr>
        <w:spacing w:after="0" w:line="240" w:lineRule="auto"/>
        <w:jc w:val="both"/>
        <w:rPr>
          <w:rFonts w:ascii="Times New Roman" w:hAnsi="Times New Roman"/>
          <w:sz w:val="28"/>
          <w:szCs w:val="28"/>
        </w:rPr>
      </w:pPr>
      <w:r w:rsidRPr="003C1F17">
        <w:rPr>
          <w:rFonts w:ascii="Times New Roman" w:hAnsi="Times New Roman"/>
          <w:sz w:val="28"/>
          <w:szCs w:val="28"/>
        </w:rPr>
        <w:lastRenderedPageBreak/>
        <w:t>если выявлено, что работники нарушают те или иные требования охраны труда, создавая реальную угрозу наступления тяжких последствий, таких как аварии и несчастные случаи;</w:t>
      </w:r>
    </w:p>
    <w:p w:rsidR="00213764" w:rsidRPr="003C1F17" w:rsidRDefault="00213764" w:rsidP="00213764">
      <w:pPr>
        <w:pStyle w:val="a5"/>
        <w:numPr>
          <w:ilvl w:val="0"/>
          <w:numId w:val="9"/>
        </w:numPr>
        <w:spacing w:after="0" w:line="240" w:lineRule="auto"/>
        <w:jc w:val="both"/>
        <w:rPr>
          <w:rFonts w:ascii="Times New Roman" w:hAnsi="Times New Roman"/>
          <w:sz w:val="28"/>
          <w:szCs w:val="28"/>
        </w:rPr>
      </w:pPr>
      <w:r w:rsidRPr="003C1F17">
        <w:rPr>
          <w:rFonts w:ascii="Times New Roman" w:hAnsi="Times New Roman"/>
          <w:sz w:val="28"/>
          <w:szCs w:val="28"/>
        </w:rPr>
        <w:t>по требованию контролирующих органов;</w:t>
      </w:r>
    </w:p>
    <w:p w:rsidR="00213764" w:rsidRPr="00213764" w:rsidRDefault="00213764" w:rsidP="00213764">
      <w:pPr>
        <w:pStyle w:val="a5"/>
        <w:numPr>
          <w:ilvl w:val="0"/>
          <w:numId w:val="9"/>
        </w:numPr>
        <w:spacing w:after="0" w:line="240" w:lineRule="auto"/>
        <w:jc w:val="both"/>
        <w:rPr>
          <w:rFonts w:ascii="Times New Roman" w:hAnsi="Times New Roman"/>
          <w:sz w:val="28"/>
          <w:szCs w:val="28"/>
        </w:rPr>
      </w:pPr>
      <w:r w:rsidRPr="003C1F17">
        <w:rPr>
          <w:rFonts w:ascii="Times New Roman" w:hAnsi="Times New Roman"/>
          <w:sz w:val="28"/>
          <w:szCs w:val="28"/>
        </w:rPr>
        <w:t>при перерыве в работе (для сотрудников вредных и опасных производств – более одного месяца, для остальных сфер деятельности – более двух месяцев);</w:t>
      </w:r>
    </w:p>
    <w:p w:rsidR="00213764" w:rsidRPr="00B36B70" w:rsidRDefault="00213764" w:rsidP="00213764">
      <w:pPr>
        <w:numPr>
          <w:ilvl w:val="0"/>
          <w:numId w:val="9"/>
        </w:numPr>
        <w:jc w:val="both"/>
      </w:pPr>
      <w:r w:rsidRPr="00B36B70">
        <w:t>при перерывах в работе по профессии (в должности) - более 6 месяцев;</w:t>
      </w:r>
    </w:p>
    <w:p w:rsidR="00213764" w:rsidRPr="00213764" w:rsidRDefault="00213764" w:rsidP="00213764">
      <w:pPr>
        <w:pStyle w:val="a5"/>
        <w:numPr>
          <w:ilvl w:val="0"/>
          <w:numId w:val="9"/>
        </w:numPr>
        <w:spacing w:after="0" w:line="240" w:lineRule="auto"/>
        <w:jc w:val="both"/>
        <w:rPr>
          <w:rFonts w:ascii="Times New Roman" w:hAnsi="Times New Roman"/>
          <w:sz w:val="28"/>
          <w:szCs w:val="28"/>
        </w:rPr>
      </w:pPr>
      <w:r w:rsidRPr="00213764">
        <w:rPr>
          <w:rFonts w:ascii="Times New Roman" w:hAnsi="Times New Roman"/>
          <w:sz w:val="28"/>
          <w:szCs w:val="28"/>
        </w:rPr>
        <w:t>при поступлении информационных материалов об авариях и несчастных случаях, происшедших в однопрофильных организациях.</w:t>
      </w:r>
    </w:p>
    <w:p w:rsidR="00213764" w:rsidRPr="00213764" w:rsidRDefault="00213764" w:rsidP="00213764">
      <w:pPr>
        <w:pStyle w:val="a5"/>
        <w:numPr>
          <w:ilvl w:val="0"/>
          <w:numId w:val="9"/>
        </w:numPr>
        <w:spacing w:after="0" w:line="240" w:lineRule="auto"/>
        <w:jc w:val="both"/>
        <w:rPr>
          <w:rFonts w:ascii="Times New Roman" w:hAnsi="Times New Roman"/>
          <w:sz w:val="28"/>
          <w:szCs w:val="28"/>
        </w:rPr>
      </w:pPr>
      <w:r w:rsidRPr="003C1F17">
        <w:rPr>
          <w:rFonts w:ascii="Times New Roman" w:hAnsi="Times New Roman"/>
          <w:sz w:val="28"/>
          <w:szCs w:val="28"/>
        </w:rPr>
        <w:t>в иных случаях – по решению работодателя.</w:t>
      </w:r>
    </w:p>
    <w:p w:rsidR="00213764" w:rsidRPr="00213764" w:rsidRDefault="00213764" w:rsidP="00213764">
      <w:pPr>
        <w:ind w:firstLine="567"/>
        <w:jc w:val="both"/>
      </w:pPr>
    </w:p>
    <w:p w:rsidR="00213764" w:rsidRPr="00213764" w:rsidRDefault="00213764" w:rsidP="00213764">
      <w:pPr>
        <w:ind w:firstLine="567"/>
        <w:jc w:val="both"/>
      </w:pPr>
      <w:r w:rsidRPr="003C1F17">
        <w:t xml:space="preserve">Таким образом, можно сделать вывод, что внеплановый инструктаж может быть проведен фактически в любой момент, если работодатель или контролирующие органы сочтут это необходимым. При этом </w:t>
      </w:r>
      <w:hyperlink r:id="rId26" w:anchor="/document/99/901807664/bssPhr1892/" w:history="1">
        <w:r w:rsidRPr="003C1F17">
          <w:rPr>
            <w:rStyle w:val="a4"/>
          </w:rPr>
          <w:t>статья 214 Трудового кодекса РФ</w:t>
        </w:r>
      </w:hyperlink>
      <w:r w:rsidRPr="003C1F17">
        <w:t xml:space="preserve"> </w:t>
      </w:r>
      <w:r w:rsidRPr="003C1F17">
        <w:rPr>
          <w:color w:val="FF0000"/>
        </w:rPr>
        <w:t>запрещает сотрудникам уклоняться от инструктажей</w:t>
      </w:r>
      <w:r w:rsidRPr="003C1F17">
        <w:t>, прохождение обучения по охране труда является обязанностью работника.</w:t>
      </w:r>
    </w:p>
    <w:p w:rsidR="00213764" w:rsidRPr="00213764" w:rsidRDefault="00213764" w:rsidP="00213764">
      <w:pPr>
        <w:ind w:firstLine="567"/>
        <w:jc w:val="both"/>
      </w:pPr>
    </w:p>
    <w:p w:rsidR="00213764" w:rsidRPr="00213764" w:rsidRDefault="00213764" w:rsidP="00213764">
      <w:pPr>
        <w:ind w:firstLine="567"/>
        <w:jc w:val="both"/>
      </w:pPr>
      <w:r w:rsidRPr="003C1F17">
        <w:t xml:space="preserve">После инструктажа непосредственный руководитель должен в устной форме проэкзаменовать прошедшего обучение работника, чтобы проверить, усвоены ли полученные знания. Затем следует сделать отметку в </w:t>
      </w:r>
      <w:r w:rsidRPr="003C1F17">
        <w:rPr>
          <w:b/>
        </w:rPr>
        <w:t>журнале</w:t>
      </w:r>
      <w:r w:rsidRPr="003C1F17">
        <w:t xml:space="preserve"> проведения </w:t>
      </w:r>
      <w:r w:rsidRPr="003C1F17">
        <w:rPr>
          <w:b/>
        </w:rPr>
        <w:t>инструктажей</w:t>
      </w:r>
      <w:r w:rsidRPr="003C1F17">
        <w:t>, с указанием даты проведения. Инструктирующий и инструктируемый должны поставить свои подписи. При этом в журнале обязательно нужно изложить причину проведения внепланового инструктажа.</w:t>
      </w:r>
    </w:p>
    <w:p w:rsidR="00213764" w:rsidRPr="00213764" w:rsidRDefault="00213764" w:rsidP="00213764">
      <w:pPr>
        <w:ind w:firstLine="567"/>
        <w:jc w:val="both"/>
      </w:pPr>
    </w:p>
    <w:p w:rsidR="00213764" w:rsidRPr="00213764" w:rsidRDefault="00213764" w:rsidP="00213764">
      <w:pPr>
        <w:ind w:firstLine="567"/>
        <w:jc w:val="both"/>
      </w:pPr>
      <w:r w:rsidRPr="003C1F17">
        <w:t xml:space="preserve">Впоследствии журнал могут проверить контролирующие органы или </w:t>
      </w:r>
      <w:hyperlink r:id="rId27" w:history="1">
        <w:r w:rsidRPr="003C1F17">
          <w:rPr>
            <w:rStyle w:val="a4"/>
          </w:rPr>
          <w:t>комиссия по расследованию несчастного случая на производстве</w:t>
        </w:r>
      </w:hyperlink>
      <w:r w:rsidRPr="003C1F17">
        <w:t xml:space="preserve">, поэтому вести его надо аккуратно и в соответствии с требованиями. Страницы этого документа должны быть </w:t>
      </w:r>
      <w:r w:rsidRPr="003C1F17">
        <w:rPr>
          <w:b/>
          <w:color w:val="FF0000"/>
        </w:rPr>
        <w:t>пронумерованы, прошнурованы и скреплены печатью.</w:t>
      </w:r>
      <w:r w:rsidRPr="003C1F17">
        <w:t xml:space="preserve"> В нем регулярно должны делать отметки о наличии или отсутствии замечаний руководитель подразделения, руководитель отдела охраны труда и глава всей организации.</w:t>
      </w:r>
    </w:p>
    <w:p w:rsidR="00213764" w:rsidRPr="003C1F17" w:rsidRDefault="00213764" w:rsidP="00213764">
      <w:pPr>
        <w:ind w:firstLine="567"/>
        <w:jc w:val="both"/>
      </w:pPr>
      <w:r w:rsidRPr="003C1F17">
        <w:t xml:space="preserve">Кроме того, отметку о проведении внепланового инструктажа необходимо сделать в </w:t>
      </w:r>
      <w:hyperlink r:id="rId28" w:anchor="/document/118/50840/" w:history="1">
        <w:r w:rsidRPr="003C1F17">
          <w:rPr>
            <w:rStyle w:val="a4"/>
          </w:rPr>
          <w:t>личной карточке прохождения обучения безопасности труда</w:t>
        </w:r>
      </w:hyperlink>
      <w:r w:rsidRPr="003C1F17">
        <w:t>, если на предприятии такие карточки заведены.</w:t>
      </w:r>
    </w:p>
    <w:p w:rsidR="00213764" w:rsidRPr="003C1F17" w:rsidRDefault="00213764" w:rsidP="00213764">
      <w:pPr>
        <w:ind w:firstLine="567"/>
        <w:jc w:val="both"/>
      </w:pPr>
    </w:p>
    <w:p w:rsidR="00213764" w:rsidRPr="003C1F17" w:rsidRDefault="00182761" w:rsidP="00213764">
      <w:pPr>
        <w:ind w:firstLine="567"/>
        <w:jc w:val="both"/>
      </w:pPr>
      <w:r>
        <w:rPr>
          <w:b/>
          <w:i/>
          <w:noProof/>
          <w:color w:val="0070C0"/>
        </w:rPr>
        <w:lastRenderedPageBreak/>
        <w:drawing>
          <wp:anchor distT="0" distB="0" distL="114300" distR="114300" simplePos="0" relativeHeight="251657728" behindDoc="0" locked="0" layoutInCell="1" allowOverlap="1">
            <wp:simplePos x="0" y="0"/>
            <wp:positionH relativeFrom="column">
              <wp:posOffset>-70231</wp:posOffset>
            </wp:positionH>
            <wp:positionV relativeFrom="paragraph">
              <wp:posOffset>255397</wp:posOffset>
            </wp:positionV>
            <wp:extent cx="3033776" cy="2048002"/>
            <wp:effectExtent l="76200" t="57150" r="52324" b="904748"/>
            <wp:wrapSquare wrapText="bothSides"/>
            <wp:docPr id="2" name="Рисунок 1" descr="C:\Users\User\AppData\Local\Temp\tsentr_podgotovki.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User\AppData\Local\Temp\tsentr_podgotovki.jpg"/>
                    <pic:cNvPicPr>
                      <a:picLocks noChangeAspect="1" noChangeArrowheads="1"/>
                    </pic:cNvPicPr>
                  </pic:nvPicPr>
                  <pic:blipFill>
                    <a:blip r:embed="rId29"/>
                    <a:srcRect/>
                    <a:stretch>
                      <a:fillRect/>
                    </a:stretch>
                  </pic:blipFill>
                  <pic:spPr bwMode="auto">
                    <a:xfrm>
                      <a:off x="0" y="0"/>
                      <a:ext cx="3033776" cy="2048002"/>
                    </a:xfrm>
                    <a:prstGeom prst="ellipse">
                      <a:avLst/>
                    </a:prstGeom>
                    <a:ln w="63500" cap="rnd">
                      <a:solidFill>
                        <a:srgbClr val="FF0000"/>
                      </a:solidFill>
                    </a:ln>
                    <a:effectLst>
                      <a:outerShdw blurRad="381000" dist="292100" dir="5400000" sx="-80000" sy="-18000" rotWithShape="0">
                        <a:srgbClr val="000000">
                          <a:alpha val="22000"/>
                        </a:srgbClr>
                      </a:outerShdw>
                    </a:effectLst>
                    <a:scene3d>
                      <a:camera prst="orthographicFront"/>
                      <a:lightRig rig="contrasting" dir="t">
                        <a:rot lat="0" lon="0" rev="3000000"/>
                      </a:lightRig>
                    </a:scene3d>
                    <a:sp3d contourW="7620">
                      <a:bevelT w="95250" h="31750"/>
                      <a:contourClr>
                        <a:srgbClr val="333333"/>
                      </a:contourClr>
                    </a:sp3d>
                  </pic:spPr>
                </pic:pic>
              </a:graphicData>
            </a:graphic>
          </wp:anchor>
        </w:drawing>
      </w:r>
      <w:r w:rsidR="00213764" w:rsidRPr="003C1F17">
        <w:rPr>
          <w:b/>
          <w:i/>
          <w:color w:val="0070C0"/>
        </w:rPr>
        <w:t>Внеплановый инструктаж</w:t>
      </w:r>
      <w:r w:rsidR="00213764" w:rsidRPr="003C1F17">
        <w:t xml:space="preserve"> может проводиться как индивидуально, так и сразу с целой группой сотрудников – если изменения в условиях труда касаются многих работников, выполняющих однотипные функции. Местом его проведения может стать как рабочее место инструктируемого, так и кабинет охраны труда. Каждый раз это решается индивидуально: некоторые вещи удобнее объяснять непосредственно около станка или машины, а иногда для успешного проведения инструктажа требуются учебные материалы и оборудование, хранящиеся в кабинете охраны труда.</w:t>
      </w:r>
    </w:p>
    <w:p w:rsidR="00213764" w:rsidRPr="003C1F17" w:rsidRDefault="00213764" w:rsidP="00213764">
      <w:pPr>
        <w:ind w:firstLine="567"/>
        <w:jc w:val="both"/>
      </w:pPr>
      <w:r w:rsidRPr="00213764">
        <w:rPr>
          <w:b/>
          <w:i/>
          <w:color w:val="0070C0"/>
        </w:rPr>
        <w:t>Внеплановые инструктажи</w:t>
      </w:r>
      <w:r w:rsidRPr="003C1F17">
        <w:t xml:space="preserve"> – важный элемент </w:t>
      </w:r>
      <w:hyperlink r:id="rId30" w:history="1">
        <w:r w:rsidRPr="003C1F17">
          <w:rPr>
            <w:rStyle w:val="a4"/>
          </w:rPr>
          <w:t>системы охраны труда</w:t>
        </w:r>
      </w:hyperlink>
      <w:r w:rsidRPr="003C1F17">
        <w:t xml:space="preserve"> на предприятии. Подобные мероприятия позволяют работодателю оперативно и гибко реагировать на обстановку, складывающуюся в конкретный момент. Благодаря </w:t>
      </w:r>
      <w:r w:rsidRPr="003C1F17">
        <w:rPr>
          <w:b/>
          <w:i/>
          <w:color w:val="0070C0"/>
        </w:rPr>
        <w:t xml:space="preserve">внеплановым инструктажам </w:t>
      </w:r>
      <w:r w:rsidRPr="003C1F17">
        <w:t>удается избежать опасностей, которые могут возникнуть в процессе работы, и предотвратить причинение вреда здоровью работников. Однако для того, чтобы вовремя выявить необходимость проведения внепланового инструктажа, руководство организации, руководители подразделений и специалисты по охране труда должны постоянно следить за производственным процессом и проводить анализ на предмет возможных рисков и угроз. </w:t>
      </w:r>
    </w:p>
    <w:p w:rsidR="00213764" w:rsidRPr="00213764" w:rsidRDefault="00213764" w:rsidP="005C7F12">
      <w:pPr>
        <w:ind w:firstLine="540"/>
        <w:jc w:val="both"/>
      </w:pPr>
    </w:p>
    <w:p w:rsidR="003F11FA" w:rsidRPr="003F11FA" w:rsidRDefault="003F11FA" w:rsidP="003F11FA">
      <w:pPr>
        <w:ind w:firstLine="540"/>
        <w:jc w:val="center"/>
        <w:rPr>
          <w:color w:val="FF0000"/>
        </w:rPr>
      </w:pPr>
      <w:r w:rsidRPr="003F11FA">
        <w:rPr>
          <w:b/>
          <w:i/>
          <w:color w:val="FF0000"/>
          <w:u w:val="single"/>
        </w:rPr>
        <w:t>ЦЕЛЕВОЙ ИНСТРУКТАЖ</w:t>
      </w:r>
    </w:p>
    <w:p w:rsidR="003F11FA" w:rsidRDefault="003F11FA" w:rsidP="005C7F12">
      <w:pPr>
        <w:ind w:firstLine="540"/>
        <w:jc w:val="both"/>
      </w:pPr>
    </w:p>
    <w:p w:rsidR="00B12344" w:rsidRDefault="00B12344" w:rsidP="005C7F12">
      <w:pPr>
        <w:ind w:firstLine="540"/>
        <w:jc w:val="both"/>
      </w:pPr>
      <w:r w:rsidRPr="003F11FA">
        <w:rPr>
          <w:b/>
          <w:i/>
          <w:color w:val="0070C0"/>
          <w:u w:val="single"/>
        </w:rPr>
        <w:t>Целевой инструктаж</w:t>
      </w:r>
      <w:r>
        <w:t xml:space="preserve"> проводят при:</w:t>
      </w:r>
    </w:p>
    <w:p w:rsidR="00B12344" w:rsidRDefault="00B12344" w:rsidP="005C7F12">
      <w:pPr>
        <w:ind w:firstLine="540"/>
        <w:jc w:val="both"/>
      </w:pPr>
      <w:r>
        <w:t>- выполнении разовых работ, не связанных с прямыми обязанностями по специальности (погрузка, выгрузка, уборка территории и т.п.);</w:t>
      </w:r>
    </w:p>
    <w:p w:rsidR="00B12344" w:rsidRDefault="00B12344" w:rsidP="005C7F12">
      <w:pPr>
        <w:ind w:firstLine="540"/>
        <w:jc w:val="both"/>
      </w:pPr>
      <w:r>
        <w:t>- ликвидации последствий аварий, стихийных бедствий и катастроф;</w:t>
      </w:r>
    </w:p>
    <w:p w:rsidR="00B12344" w:rsidRDefault="00B12344" w:rsidP="005C7F12">
      <w:pPr>
        <w:ind w:firstLine="540"/>
        <w:jc w:val="both"/>
      </w:pPr>
      <w:r>
        <w:t>- производстве работ, на которые оформляется наряд-допуск, разрешение и другие документы;</w:t>
      </w:r>
    </w:p>
    <w:p w:rsidR="00B12344" w:rsidRDefault="00B12344" w:rsidP="005C7F12">
      <w:pPr>
        <w:ind w:firstLine="540"/>
        <w:jc w:val="both"/>
      </w:pPr>
      <w:r>
        <w:t>- проведении экскурсии на предприятии;</w:t>
      </w:r>
    </w:p>
    <w:p w:rsidR="00B12344" w:rsidRDefault="00B12344" w:rsidP="005C7F12">
      <w:pPr>
        <w:ind w:firstLine="540"/>
        <w:jc w:val="both"/>
      </w:pPr>
      <w:r>
        <w:t>- организации м</w:t>
      </w:r>
      <w:r w:rsidR="00D60437">
        <w:t>ассовых мероприятий с учащимися</w:t>
      </w:r>
      <w:r>
        <w:t xml:space="preserve"> </w:t>
      </w:r>
      <w:r w:rsidR="00D60437" w:rsidRPr="00466B22">
        <w:t>(экскурсии, походы, спортивные соревнования и др.).</w:t>
      </w:r>
    </w:p>
    <w:p w:rsidR="004A38A7" w:rsidRDefault="004A38A7" w:rsidP="005C7F12">
      <w:pPr>
        <w:ind w:firstLine="540"/>
        <w:jc w:val="both"/>
      </w:pPr>
    </w:p>
    <w:p w:rsidR="00D60437" w:rsidRPr="00466B22" w:rsidRDefault="00D60437" w:rsidP="00D60437">
      <w:pPr>
        <w:ind w:firstLine="540"/>
        <w:jc w:val="both"/>
      </w:pPr>
      <w:r w:rsidRPr="00466B22">
        <w:t>Инструктаж завершается проверкой знаний устным опросом или с помощью технических средств обучения.</w:t>
      </w:r>
    </w:p>
    <w:p w:rsidR="00D60437" w:rsidRPr="00466B22" w:rsidRDefault="00D60437" w:rsidP="00D60437">
      <w:pPr>
        <w:ind w:firstLine="540"/>
        <w:jc w:val="both"/>
      </w:pPr>
      <w:r w:rsidRPr="00466B22">
        <w:t xml:space="preserve">Целевой инструктаж с работниками, проводящими работы по наряду-допуску, разрешению и т.п. (предусмотрены для отдельных видов работ </w:t>
      </w:r>
      <w:r w:rsidRPr="00466B22">
        <w:lastRenderedPageBreak/>
        <w:t>повышенной опасности), фиксируется в обязательном порядке в наряде-допуске, разрешении или другом документе, разрешающем проведение работ.</w:t>
      </w:r>
    </w:p>
    <w:p w:rsidR="00D60437" w:rsidRPr="00466B22" w:rsidRDefault="00D60437" w:rsidP="00D60437">
      <w:pPr>
        <w:ind w:firstLine="540"/>
        <w:jc w:val="both"/>
      </w:pPr>
      <w:r w:rsidRPr="00466B22">
        <w:t>Допускается регистрация целевого инструктажа в отдельном журнале.</w:t>
      </w:r>
    </w:p>
    <w:p w:rsidR="00D60437" w:rsidRDefault="00D60437" w:rsidP="00D60437">
      <w:pPr>
        <w:ind w:firstLine="540"/>
        <w:jc w:val="both"/>
      </w:pPr>
    </w:p>
    <w:p w:rsidR="00D60437" w:rsidRPr="00466B22" w:rsidRDefault="00D60437" w:rsidP="00D60437">
      <w:pPr>
        <w:ind w:firstLine="540"/>
        <w:jc w:val="both"/>
      </w:pPr>
      <w:r w:rsidRPr="00CC4BCC">
        <w:rPr>
          <w:b/>
          <w:color w:val="0070C0"/>
          <w:u w:val="single"/>
        </w:rPr>
        <w:t>Регистрация инструктажей</w:t>
      </w:r>
      <w:r w:rsidRPr="00466B22">
        <w:t xml:space="preserve">. Первичный, повторный, внеплановый и целевой инструктажи проводят непосредственные руководители работ (мастер, инструктор производственного обучения, преподаватель). Проведение первичного, повторного, внепланового, целевого инструктажей и стажировки </w:t>
      </w:r>
      <w:r w:rsidRPr="004140AD">
        <w:rPr>
          <w:b/>
          <w:i/>
        </w:rPr>
        <w:t xml:space="preserve">подтверждается подписями лиц, проводивших и прошедших инструктаж </w:t>
      </w:r>
      <w:r w:rsidRPr="00466B22">
        <w:t>(стажировку), в журнале регистрации инструктажа по охране труда или в личной карточке проведения обучения (в случае ее применения).</w:t>
      </w:r>
    </w:p>
    <w:p w:rsidR="00810D20" w:rsidRDefault="00810D20" w:rsidP="00D60437">
      <w:pPr>
        <w:ind w:firstLine="540"/>
        <w:jc w:val="both"/>
      </w:pPr>
    </w:p>
    <w:p w:rsidR="007F4C79" w:rsidRDefault="007F4C79" w:rsidP="007F4C79">
      <w:pPr>
        <w:ind w:firstLine="540"/>
        <w:jc w:val="both"/>
      </w:pPr>
      <w:r>
        <w:t>Проверка знаний, полученных в результате обучения и повышения квалификации, осуществляется в виде экзаменов, зачетов, тестов.</w:t>
      </w:r>
    </w:p>
    <w:p w:rsidR="007F4C79" w:rsidRDefault="007F4C79" w:rsidP="007F4C79">
      <w:pPr>
        <w:ind w:firstLine="540"/>
        <w:jc w:val="both"/>
      </w:pPr>
    </w:p>
    <w:p w:rsidR="00D60437" w:rsidRDefault="00D60437" w:rsidP="00D60437">
      <w:pPr>
        <w:ind w:firstLine="540"/>
        <w:jc w:val="both"/>
      </w:pPr>
      <w:r>
        <w:t>При неудовлетворительных результатах проверки инструктируемый к самостоятельной работе не допускается и обязан вновь  пройти инструктаж.</w:t>
      </w:r>
    </w:p>
    <w:p w:rsidR="00810D20" w:rsidRDefault="00810D20" w:rsidP="00D60437">
      <w:pPr>
        <w:ind w:firstLine="540"/>
        <w:jc w:val="both"/>
      </w:pPr>
    </w:p>
    <w:p w:rsidR="00D60437" w:rsidRPr="00466B22" w:rsidRDefault="00D60437" w:rsidP="00D60437">
      <w:pPr>
        <w:ind w:firstLine="540"/>
        <w:jc w:val="both"/>
      </w:pPr>
      <w:r w:rsidRPr="00466B22">
        <w:t>При регистрации внепланового инструктажа в журнале регистрации инструктажа указывается причина его проведения.</w:t>
      </w:r>
    </w:p>
    <w:p w:rsidR="00810D20" w:rsidRDefault="00810D20" w:rsidP="00D60437">
      <w:pPr>
        <w:ind w:firstLine="540"/>
        <w:jc w:val="both"/>
      </w:pPr>
    </w:p>
    <w:p w:rsidR="00D60437" w:rsidRPr="00466B22" w:rsidRDefault="00D60437" w:rsidP="00D60437">
      <w:pPr>
        <w:ind w:firstLine="540"/>
        <w:jc w:val="both"/>
      </w:pPr>
      <w:r w:rsidRPr="00466B22">
        <w:t>Журналы регистрации вводного инструктажа и журнал регистрации инструктажа по охране труда должны быть пронумерованы, прошнурованы и скреплены печатью. Журнал регистрации вводного инструктажа заверяется подписью руководителя организации или уполномоченного им лица.</w:t>
      </w:r>
    </w:p>
    <w:p w:rsidR="00810D20" w:rsidRDefault="00810D20" w:rsidP="004140AD">
      <w:pPr>
        <w:ind w:firstLine="540"/>
        <w:jc w:val="both"/>
      </w:pPr>
    </w:p>
    <w:p w:rsidR="004140AD" w:rsidRPr="00810D20" w:rsidRDefault="00D60437" w:rsidP="004140AD">
      <w:pPr>
        <w:ind w:firstLine="540"/>
        <w:jc w:val="both"/>
        <w:rPr>
          <w:b/>
          <w:i/>
        </w:rPr>
      </w:pPr>
      <w:r w:rsidRPr="00810D20">
        <w:rPr>
          <w:b/>
          <w:i/>
        </w:rPr>
        <w:t xml:space="preserve">Срок хранения названных журналов </w:t>
      </w:r>
      <w:r w:rsidRPr="00CC4BCC">
        <w:rPr>
          <w:b/>
          <w:i/>
          <w:color w:val="FF0000"/>
        </w:rPr>
        <w:t>10 лет</w:t>
      </w:r>
      <w:r w:rsidRPr="00810D20">
        <w:rPr>
          <w:b/>
          <w:i/>
        </w:rPr>
        <w:t xml:space="preserve"> со времени внесения последней записи.</w:t>
      </w:r>
      <w:r w:rsidR="004140AD" w:rsidRPr="00810D20">
        <w:rPr>
          <w:b/>
          <w:i/>
        </w:rPr>
        <w:t xml:space="preserve"> </w:t>
      </w:r>
    </w:p>
    <w:p w:rsidR="00D60437" w:rsidRPr="00466B22" w:rsidRDefault="00D60437" w:rsidP="00D60437">
      <w:pPr>
        <w:ind w:firstLine="540"/>
        <w:jc w:val="both"/>
      </w:pPr>
    </w:p>
    <w:p w:rsidR="00D60437" w:rsidRPr="00E95CE6" w:rsidRDefault="00E95CE6" w:rsidP="00CC4BCC">
      <w:pPr>
        <w:ind w:firstLine="540"/>
        <w:jc w:val="center"/>
        <w:rPr>
          <w:b/>
          <w:i/>
          <w:color w:val="FF0000"/>
          <w:u w:val="single"/>
        </w:rPr>
      </w:pPr>
      <w:r w:rsidRPr="00CC4BCC">
        <w:rPr>
          <w:b/>
          <w:i/>
          <w:color w:val="FF0000"/>
          <w:u w:val="single"/>
        </w:rPr>
        <w:t>ПРОПАГАНДА ОХРАНЫ ТРУДА</w:t>
      </w:r>
    </w:p>
    <w:p w:rsidR="00CC4BCC" w:rsidRPr="00E95CE6" w:rsidRDefault="00CC4BCC" w:rsidP="00D60437">
      <w:pPr>
        <w:ind w:firstLine="540"/>
        <w:jc w:val="both"/>
      </w:pPr>
    </w:p>
    <w:p w:rsidR="00210FCD" w:rsidRPr="004312C7" w:rsidRDefault="004312C7" w:rsidP="005C7F12">
      <w:pPr>
        <w:ind w:firstLine="540"/>
        <w:jc w:val="both"/>
        <w:rPr>
          <w:i/>
          <w:u w:val="single"/>
        </w:rPr>
      </w:pPr>
      <w:r w:rsidRPr="00CC4BCC">
        <w:rPr>
          <w:b/>
          <w:i/>
          <w:color w:val="0070C0"/>
        </w:rPr>
        <w:t>Пропаганда охраны труда</w:t>
      </w:r>
      <w:r>
        <w:t xml:space="preserve"> – </w:t>
      </w:r>
      <w:r w:rsidRPr="004312C7">
        <w:rPr>
          <w:i/>
          <w:u w:val="single"/>
        </w:rPr>
        <w:t>это информационное и эмоциональное воздействие на работающих с целью развить у них качества, способствующие безопасной работе.</w:t>
      </w:r>
    </w:p>
    <w:p w:rsidR="004312C7" w:rsidRDefault="004312C7" w:rsidP="005C7F12">
      <w:pPr>
        <w:ind w:firstLine="540"/>
        <w:jc w:val="both"/>
      </w:pPr>
    </w:p>
    <w:p w:rsidR="004312C7" w:rsidRDefault="004312C7" w:rsidP="005C7F12">
      <w:pPr>
        <w:ind w:firstLine="540"/>
        <w:jc w:val="both"/>
      </w:pPr>
      <w:r w:rsidRPr="00CC4BCC">
        <w:rPr>
          <w:b/>
          <w:color w:val="FF0000"/>
        </w:rPr>
        <w:t>Главная задача</w:t>
      </w:r>
      <w:r w:rsidRPr="004312C7">
        <w:rPr>
          <w:b/>
        </w:rPr>
        <w:t xml:space="preserve"> </w:t>
      </w:r>
      <w:r>
        <w:t>– создание положительного отношения работника к вопросам безопасности.</w:t>
      </w:r>
    </w:p>
    <w:p w:rsidR="004312C7" w:rsidRDefault="004312C7" w:rsidP="005C7F12">
      <w:pPr>
        <w:ind w:firstLine="540"/>
        <w:jc w:val="both"/>
      </w:pPr>
    </w:p>
    <w:p w:rsidR="00CC4BCC" w:rsidRPr="00E95CE6" w:rsidRDefault="004312C7" w:rsidP="005C7F12">
      <w:pPr>
        <w:ind w:firstLine="540"/>
        <w:jc w:val="both"/>
      </w:pPr>
      <w:r>
        <w:t>Для этого необходимо сформировать у работника мотивацию к безопасному труду.</w:t>
      </w:r>
    </w:p>
    <w:p w:rsidR="004312C7" w:rsidRDefault="004312C7" w:rsidP="005C7F12">
      <w:pPr>
        <w:ind w:firstLine="540"/>
        <w:jc w:val="both"/>
      </w:pPr>
      <w:r>
        <w:t xml:space="preserve"> </w:t>
      </w:r>
      <w:r w:rsidRPr="00CC4BCC">
        <w:rPr>
          <w:b/>
          <w:i/>
          <w:color w:val="0070C0"/>
          <w:u w:val="single"/>
        </w:rPr>
        <w:t>Один из эффективных путей</w:t>
      </w:r>
      <w:r>
        <w:t xml:space="preserve"> воспитания безопасного поведения заключается в </w:t>
      </w:r>
      <w:r w:rsidRPr="007F4C79">
        <w:rPr>
          <w:i/>
          <w:u w:val="single"/>
        </w:rPr>
        <w:t>подключении руководителей среднего и нижнего звена, вплоть до бригадиров, а также самих работников к оценке уровня безопасности труда в коллективе и к изысканию средств для его повышения</w:t>
      </w:r>
      <w:r>
        <w:t>.</w:t>
      </w:r>
    </w:p>
    <w:p w:rsidR="007F4C79" w:rsidRDefault="007F4C79" w:rsidP="005C7F12">
      <w:pPr>
        <w:ind w:firstLine="540"/>
        <w:jc w:val="both"/>
      </w:pPr>
    </w:p>
    <w:p w:rsidR="004312C7" w:rsidRDefault="004312C7" w:rsidP="005C7F12">
      <w:pPr>
        <w:ind w:firstLine="540"/>
        <w:jc w:val="both"/>
      </w:pPr>
      <w:r>
        <w:t>В пропагандистских материалах не следует использовать общие призывы безопасно работать. Пользу принесут призывы, указывающие на конкретный способ действий и выгоду от него. Общие указания на опасность не эффективны.</w:t>
      </w:r>
    </w:p>
    <w:p w:rsidR="004312C7" w:rsidRDefault="004312C7" w:rsidP="005C7F12">
      <w:pPr>
        <w:ind w:firstLine="540"/>
        <w:jc w:val="both"/>
      </w:pPr>
    </w:p>
    <w:p w:rsidR="004312C7" w:rsidRDefault="004312C7" w:rsidP="005C7F12">
      <w:pPr>
        <w:ind w:firstLine="540"/>
        <w:jc w:val="both"/>
      </w:pPr>
      <w:r>
        <w:t>По вопросам безопасности всегда следует говорить конкретно, избегая стандартных и заученных фраз. При этом следует учитывать, что ТОО рабочий, на которого нужно влиять, может еще мало знать и уметь. Очень важно выбрать подходящее время и подходящее место для осуществления воспитательного воздействия. Нельзя сформировать безопасное поведение методом запугивания: это может вызвать только чувство страха и общее негативное отношение к воспитательному воздействию, а порой, и вообще к работе.</w:t>
      </w:r>
    </w:p>
    <w:p w:rsidR="000333A3" w:rsidRDefault="000333A3" w:rsidP="005C7F12">
      <w:pPr>
        <w:ind w:firstLine="540"/>
        <w:jc w:val="both"/>
      </w:pPr>
    </w:p>
    <w:p w:rsidR="000333A3" w:rsidRDefault="000333A3" w:rsidP="005C7F12">
      <w:pPr>
        <w:ind w:firstLine="540"/>
        <w:jc w:val="both"/>
      </w:pPr>
      <w:r>
        <w:t xml:space="preserve">Наиболее распространенным средством пропаганды безопасности труда является </w:t>
      </w:r>
      <w:r w:rsidRPr="00CC4BCC">
        <w:rPr>
          <w:b/>
          <w:color w:val="FF0000"/>
        </w:rPr>
        <w:t>плакат</w:t>
      </w:r>
      <w:r w:rsidRPr="00CC4BCC">
        <w:rPr>
          <w:color w:val="FF0000"/>
        </w:rPr>
        <w:t>.</w:t>
      </w:r>
      <w:r>
        <w:t xml:space="preserve"> Главное назначение плакатов – раскрыть природу опасности, разъяснить рабочему, в чем и как она может проявиться, чтобы усилить мотивацию к безопасной работе.</w:t>
      </w:r>
    </w:p>
    <w:p w:rsidR="00584574" w:rsidRDefault="00584574" w:rsidP="00584574">
      <w:pPr>
        <w:ind w:firstLine="540"/>
        <w:jc w:val="both"/>
      </w:pPr>
    </w:p>
    <w:p w:rsidR="00584574" w:rsidRDefault="00584574" w:rsidP="00584574">
      <w:pPr>
        <w:ind w:firstLine="540"/>
        <w:jc w:val="both"/>
      </w:pPr>
      <w:r w:rsidRPr="00466B22">
        <w:t xml:space="preserve">Для пропаганды охраны труда, безопасных методов и приемов работы предназначены </w:t>
      </w:r>
      <w:r w:rsidRPr="00CC4BCC">
        <w:rPr>
          <w:b/>
          <w:color w:val="FF0000"/>
        </w:rPr>
        <w:t>кабинеты охраны труда</w:t>
      </w:r>
      <w:r w:rsidRPr="00466B22">
        <w:t xml:space="preserve">. </w:t>
      </w:r>
    </w:p>
    <w:p w:rsidR="007F4C79" w:rsidRDefault="007F4C79" w:rsidP="00584574">
      <w:pPr>
        <w:ind w:firstLine="540"/>
        <w:jc w:val="both"/>
      </w:pPr>
    </w:p>
    <w:p w:rsidR="00584574" w:rsidRPr="00466B22" w:rsidRDefault="00584574" w:rsidP="00584574">
      <w:pPr>
        <w:ind w:firstLine="540"/>
        <w:jc w:val="both"/>
      </w:pPr>
      <w:r w:rsidRPr="00466B22">
        <w:t xml:space="preserve">Кабинет охраны труда может быть совмещен с кабинетом для учебных занятий (при численности работающих менее </w:t>
      </w:r>
      <w:r w:rsidRPr="00584574">
        <w:rPr>
          <w:b/>
        </w:rPr>
        <w:t>300</w:t>
      </w:r>
      <w:r w:rsidRPr="00466B22">
        <w:t xml:space="preserve"> человек). В структурных подразделениях организации создаются уголки по охране труда (при численности работающих менее </w:t>
      </w:r>
      <w:r w:rsidRPr="00584574">
        <w:rPr>
          <w:b/>
        </w:rPr>
        <w:t>100</w:t>
      </w:r>
      <w:r w:rsidRPr="00466B22">
        <w:t xml:space="preserve"> человек).</w:t>
      </w:r>
    </w:p>
    <w:p w:rsidR="00584574" w:rsidRDefault="00584574" w:rsidP="00584574">
      <w:pPr>
        <w:ind w:firstLine="540"/>
        <w:jc w:val="both"/>
      </w:pPr>
    </w:p>
    <w:p w:rsidR="00584574" w:rsidRPr="00CC4BCC" w:rsidRDefault="00584574" w:rsidP="00CC4BCC">
      <w:pPr>
        <w:ind w:firstLine="540"/>
        <w:jc w:val="center"/>
        <w:rPr>
          <w:color w:val="FF0000"/>
        </w:rPr>
      </w:pPr>
      <w:r w:rsidRPr="00CC4BCC">
        <w:rPr>
          <w:b/>
          <w:color w:val="FF0000"/>
          <w:u w:val="single"/>
        </w:rPr>
        <w:t>Основные задачи работы кабинета охраны труда</w:t>
      </w:r>
      <w:r w:rsidRPr="00CC4BCC">
        <w:rPr>
          <w:color w:val="FF0000"/>
        </w:rPr>
        <w:t>:</w:t>
      </w:r>
    </w:p>
    <w:p w:rsidR="007F4C79" w:rsidRPr="00466B22" w:rsidRDefault="007F4C79" w:rsidP="00584574">
      <w:pPr>
        <w:ind w:firstLine="540"/>
        <w:jc w:val="both"/>
      </w:pPr>
    </w:p>
    <w:p w:rsidR="00584574" w:rsidRPr="00466B22" w:rsidRDefault="00584574" w:rsidP="00584574">
      <w:pPr>
        <w:ind w:firstLine="540"/>
        <w:jc w:val="both"/>
      </w:pPr>
      <w:r>
        <w:t xml:space="preserve">- </w:t>
      </w:r>
      <w:r w:rsidRPr="00466B22">
        <w:t>обучение, инструктаж и проверка знаний по охране труда;</w:t>
      </w:r>
    </w:p>
    <w:p w:rsidR="00584574" w:rsidRPr="00466B22" w:rsidRDefault="00584574" w:rsidP="00584574">
      <w:pPr>
        <w:ind w:firstLine="540"/>
        <w:jc w:val="both"/>
      </w:pPr>
      <w:r>
        <w:t xml:space="preserve">- </w:t>
      </w:r>
      <w:r w:rsidRPr="00466B22">
        <w:t>информирование работников об условиях и охране труда на рабочих местах, полагающихся СИЗ и компенсациях по условиям труда;</w:t>
      </w:r>
    </w:p>
    <w:p w:rsidR="00584574" w:rsidRPr="00466B22" w:rsidRDefault="00584574" w:rsidP="00584574">
      <w:pPr>
        <w:ind w:firstLine="540"/>
        <w:jc w:val="both"/>
      </w:pPr>
      <w:r>
        <w:t xml:space="preserve">- </w:t>
      </w:r>
      <w:r w:rsidRPr="00466B22">
        <w:t>оказание методической помощи структурным подразделениям в организации работы по охране труда;</w:t>
      </w:r>
    </w:p>
    <w:p w:rsidR="00584574" w:rsidRPr="00466B22" w:rsidRDefault="00584574" w:rsidP="00584574">
      <w:pPr>
        <w:ind w:firstLine="540"/>
        <w:jc w:val="both"/>
      </w:pPr>
      <w:r>
        <w:t xml:space="preserve">- </w:t>
      </w:r>
      <w:r w:rsidRPr="00466B22">
        <w:t>организация консультаций, лекций, выставок по охране труда;</w:t>
      </w:r>
    </w:p>
    <w:p w:rsidR="00584574" w:rsidRPr="00466B22" w:rsidRDefault="00584574" w:rsidP="00584574">
      <w:pPr>
        <w:ind w:firstLine="540"/>
        <w:jc w:val="both"/>
      </w:pPr>
      <w:r>
        <w:t xml:space="preserve">- </w:t>
      </w:r>
      <w:r w:rsidRPr="00466B22">
        <w:t>создание информационной базы нормативных и правовых актов по охране труда.</w:t>
      </w:r>
    </w:p>
    <w:p w:rsidR="00CC4BCC" w:rsidRPr="00E95CE6" w:rsidRDefault="00CC4BCC" w:rsidP="00584574">
      <w:pPr>
        <w:ind w:firstLine="540"/>
        <w:jc w:val="both"/>
      </w:pPr>
    </w:p>
    <w:p w:rsidR="00CC4BCC" w:rsidRPr="00E95CE6" w:rsidRDefault="00584574" w:rsidP="00584574">
      <w:pPr>
        <w:ind w:firstLine="540"/>
        <w:jc w:val="both"/>
      </w:pPr>
      <w:r w:rsidRPr="00466B22">
        <w:t xml:space="preserve">В кабинете охраны труда имеются в наличии учебные материалы, справочно-методические и информационно-выставочные. </w:t>
      </w:r>
    </w:p>
    <w:p w:rsidR="00CC4BCC" w:rsidRPr="00E95CE6" w:rsidRDefault="00CC4BCC" w:rsidP="00584574">
      <w:pPr>
        <w:ind w:firstLine="540"/>
        <w:jc w:val="both"/>
      </w:pPr>
    </w:p>
    <w:p w:rsidR="00584574" w:rsidRPr="00466B22" w:rsidRDefault="00584574" w:rsidP="00584574">
      <w:pPr>
        <w:ind w:firstLine="540"/>
        <w:jc w:val="both"/>
      </w:pPr>
      <w:r w:rsidRPr="00CC4BCC">
        <w:rPr>
          <w:b/>
          <w:color w:val="FF0000"/>
        </w:rPr>
        <w:t>Кабинет охраны труда</w:t>
      </w:r>
      <w:r w:rsidRPr="00466B22">
        <w:t xml:space="preserve"> должен быть </w:t>
      </w:r>
      <w:r w:rsidRPr="00CC4BCC">
        <w:rPr>
          <w:b/>
          <w:color w:val="0070C0"/>
        </w:rPr>
        <w:t>оснащен</w:t>
      </w:r>
      <w:r w:rsidRPr="00466B22">
        <w:t>:</w:t>
      </w:r>
    </w:p>
    <w:p w:rsidR="00584574" w:rsidRPr="00466B22" w:rsidRDefault="00584574" w:rsidP="00584574">
      <w:pPr>
        <w:ind w:firstLine="540"/>
        <w:jc w:val="both"/>
      </w:pPr>
      <w:r>
        <w:lastRenderedPageBreak/>
        <w:t xml:space="preserve">- </w:t>
      </w:r>
      <w:r w:rsidRPr="00466B22">
        <w:t>нормативными правовыми актами по охране труда с учетом</w:t>
      </w:r>
      <w:r w:rsidRPr="00466B22">
        <w:br/>
        <w:t>специфики предприятия, в том числе стандартами, правилами, инструкциями;</w:t>
      </w:r>
    </w:p>
    <w:p w:rsidR="00584574" w:rsidRPr="00466B22" w:rsidRDefault="00584574" w:rsidP="00584574">
      <w:pPr>
        <w:ind w:firstLine="540"/>
        <w:jc w:val="both"/>
      </w:pPr>
      <w:r>
        <w:t xml:space="preserve">- </w:t>
      </w:r>
      <w:r w:rsidRPr="00466B22">
        <w:t>учебными программами, методическими, справочными и другими материалами, необходимыми для проведения обучения;</w:t>
      </w:r>
    </w:p>
    <w:p w:rsidR="00584574" w:rsidRPr="00466B22" w:rsidRDefault="00584574" w:rsidP="00584574">
      <w:pPr>
        <w:ind w:firstLine="540"/>
        <w:jc w:val="both"/>
      </w:pPr>
      <w:r>
        <w:t xml:space="preserve">- </w:t>
      </w:r>
      <w:r w:rsidRPr="00466B22">
        <w:t>техническими средствами обучения: проекционной, видео-, аудиоаппаратурой, персональными компьютерами, тренажерами, контрольно-измерительными приборами и др.;</w:t>
      </w:r>
    </w:p>
    <w:p w:rsidR="00584574" w:rsidRPr="00466B22" w:rsidRDefault="00584574" w:rsidP="00584574">
      <w:pPr>
        <w:ind w:firstLine="540"/>
        <w:jc w:val="both"/>
      </w:pPr>
      <w:r>
        <w:t xml:space="preserve">- </w:t>
      </w:r>
      <w:r w:rsidRPr="00466B22">
        <w:t>наглядными пособиями: плакатами, схемами, макетами; образцами инструмента, защитных средств, видеофильмами и т.д.;</w:t>
      </w:r>
    </w:p>
    <w:p w:rsidR="00584574" w:rsidRPr="00466B22" w:rsidRDefault="00584574" w:rsidP="00584574">
      <w:pPr>
        <w:ind w:firstLine="540"/>
        <w:jc w:val="both"/>
      </w:pPr>
      <w:r>
        <w:t xml:space="preserve">- </w:t>
      </w:r>
      <w:r w:rsidRPr="00466B22">
        <w:t>экспозиционным оборудованием: витрины, стеллажи, стенды;</w:t>
      </w:r>
    </w:p>
    <w:p w:rsidR="00584574" w:rsidRDefault="00584574" w:rsidP="00584574">
      <w:pPr>
        <w:ind w:firstLine="540"/>
        <w:jc w:val="both"/>
      </w:pPr>
      <w:r w:rsidRPr="00466B22">
        <w:t>-</w:t>
      </w:r>
      <w:r>
        <w:t xml:space="preserve"> </w:t>
      </w:r>
      <w:r w:rsidRPr="00466B22">
        <w:t>необходимой оргтехникой и телефонной связью.</w:t>
      </w:r>
    </w:p>
    <w:p w:rsidR="00584574" w:rsidRDefault="00584574" w:rsidP="00584574">
      <w:pPr>
        <w:ind w:firstLine="540"/>
        <w:jc w:val="both"/>
      </w:pPr>
    </w:p>
    <w:p w:rsidR="007F4C79" w:rsidRDefault="007F4C79" w:rsidP="00584574">
      <w:pPr>
        <w:ind w:firstLine="540"/>
        <w:jc w:val="both"/>
        <w:rPr>
          <w:b/>
          <w:u w:val="single"/>
        </w:rPr>
      </w:pPr>
    </w:p>
    <w:p w:rsidR="00584574" w:rsidRPr="00CC4BCC" w:rsidRDefault="00584574" w:rsidP="00CC4BCC">
      <w:pPr>
        <w:jc w:val="center"/>
        <w:rPr>
          <w:color w:val="FF0000"/>
        </w:rPr>
      </w:pPr>
      <w:r w:rsidRPr="00CC4BCC">
        <w:rPr>
          <w:b/>
          <w:color w:val="FF0000"/>
          <w:u w:val="single"/>
        </w:rPr>
        <w:t>Рекомендуемый перечень документации по охране труда</w:t>
      </w:r>
      <w:r w:rsidRPr="00CC4BCC">
        <w:rPr>
          <w:color w:val="FF0000"/>
        </w:rPr>
        <w:t>:</w:t>
      </w:r>
    </w:p>
    <w:p w:rsidR="00F36229" w:rsidRDefault="00F36229" w:rsidP="00584574">
      <w:pPr>
        <w:ind w:firstLine="540"/>
        <w:jc w:val="both"/>
      </w:pPr>
    </w:p>
    <w:p w:rsidR="00584574" w:rsidRDefault="00584574" w:rsidP="00584574">
      <w:pPr>
        <w:ind w:firstLine="540"/>
        <w:jc w:val="both"/>
      </w:pPr>
      <w:r w:rsidRPr="00466B22">
        <w:t>1. Планы работы кабинета охраны труда. 2. Журнал регистрации вводного инструктажа. 3. Программы обучения и протоколы проверки знаний по вопросам охраны труда. 4. Учебно-методическая и инструктивная литература по охране труда. 5. Нормативные правовые акты по охране труда. 6. Информационные материалы по несчастным случаям и авариям на производстве, профессиональным заболеваниям, происшедшим в отрасли. 7. Статистическая отчетность по охране труда. 8. Протоколы совещаний, семинаров, планы мероприятий и приказы по охране труда. 9. Коллективный договор, соглашение по охране труда. 10. Материалы аттестации рабочих мест по условиям труда.</w:t>
      </w:r>
    </w:p>
    <w:p w:rsidR="00F36229" w:rsidRPr="00466B22" w:rsidRDefault="00F36229" w:rsidP="00584574">
      <w:pPr>
        <w:ind w:firstLine="540"/>
        <w:jc w:val="both"/>
      </w:pPr>
    </w:p>
    <w:p w:rsidR="000333A3" w:rsidRPr="00CC4BCC" w:rsidRDefault="0087376D" w:rsidP="0087376D">
      <w:pPr>
        <w:jc w:val="both"/>
        <w:rPr>
          <w:b/>
          <w:color w:val="FF0000"/>
          <w:u w:val="single"/>
        </w:rPr>
      </w:pPr>
      <w:r w:rsidRPr="00CC4BCC">
        <w:rPr>
          <w:b/>
          <w:color w:val="FF0000"/>
          <w:u w:val="single"/>
        </w:rPr>
        <w:t xml:space="preserve">3. </w:t>
      </w:r>
      <w:r w:rsidR="000333A3" w:rsidRPr="00CC4BCC">
        <w:rPr>
          <w:b/>
          <w:color w:val="FF0000"/>
          <w:u w:val="single"/>
        </w:rPr>
        <w:t>Рабочее время и время отдыха.</w:t>
      </w:r>
    </w:p>
    <w:p w:rsidR="000333A3" w:rsidRDefault="000333A3" w:rsidP="000333A3">
      <w:pPr>
        <w:jc w:val="both"/>
        <w:rPr>
          <w:b/>
          <w:u w:val="single"/>
        </w:rPr>
      </w:pPr>
    </w:p>
    <w:p w:rsidR="000333A3" w:rsidRDefault="000333A3" w:rsidP="000333A3">
      <w:pPr>
        <w:ind w:firstLine="540"/>
        <w:jc w:val="both"/>
      </w:pPr>
      <w:r>
        <w:t>Одним из важнейших условий, обеспечивающих безопасность труда, является сохранение высокого уровня работоспособности работников. Это достигается соблюдением установленного режима труда и отдыха.</w:t>
      </w:r>
    </w:p>
    <w:p w:rsidR="001D0136" w:rsidRDefault="001D0136" w:rsidP="000333A3">
      <w:pPr>
        <w:ind w:firstLine="540"/>
        <w:jc w:val="both"/>
        <w:rPr>
          <w:b/>
          <w:i/>
        </w:rPr>
      </w:pPr>
    </w:p>
    <w:p w:rsidR="000333A3" w:rsidRDefault="000333A3" w:rsidP="000333A3">
      <w:pPr>
        <w:ind w:firstLine="540"/>
        <w:jc w:val="both"/>
      </w:pPr>
      <w:r w:rsidRPr="00CC4BCC">
        <w:rPr>
          <w:b/>
          <w:i/>
          <w:color w:val="FF0000"/>
        </w:rPr>
        <w:t>Рабочее время</w:t>
      </w:r>
      <w:r>
        <w:t xml:space="preserve"> – время, в течение которого работник исполняет трудовые обязанности, а также иные периоды времени, которые в соответствии с законодательством относятся к рабочему времени. Рабочее время и время отдыха устанавливается ТК РФ. Работодатель </w:t>
      </w:r>
      <w:r w:rsidR="001D0136">
        <w:t xml:space="preserve">обязан вести учет </w:t>
      </w:r>
      <w:r>
        <w:t>времени</w:t>
      </w:r>
      <w:r w:rsidR="001D0136">
        <w:t>, фактически отработанного каждым работником.</w:t>
      </w:r>
    </w:p>
    <w:p w:rsidR="00C6667E" w:rsidRDefault="001D0136" w:rsidP="000333A3">
      <w:pPr>
        <w:ind w:firstLine="540"/>
        <w:jc w:val="both"/>
      </w:pPr>
      <w:r>
        <w:t xml:space="preserve">Нормальная продолжительность рабочего времени не может превышать 40 ч/нед. </w:t>
      </w:r>
    </w:p>
    <w:p w:rsidR="00C6667E" w:rsidRDefault="00C6667E" w:rsidP="000333A3">
      <w:pPr>
        <w:ind w:firstLine="540"/>
        <w:jc w:val="both"/>
      </w:pPr>
    </w:p>
    <w:p w:rsidR="001D0136" w:rsidRDefault="001D0136" w:rsidP="000333A3">
      <w:pPr>
        <w:ind w:firstLine="540"/>
        <w:jc w:val="both"/>
      </w:pPr>
      <w:r>
        <w:t>Нормальная продолжительность рабочего времени сокращается:</w:t>
      </w:r>
    </w:p>
    <w:p w:rsidR="001D0136" w:rsidRDefault="001D0136" w:rsidP="000333A3">
      <w:pPr>
        <w:ind w:firstLine="540"/>
        <w:jc w:val="both"/>
      </w:pPr>
      <w:r>
        <w:t>- на 16 ч/нед. - для работников в возрасте до 16 лет;</w:t>
      </w:r>
    </w:p>
    <w:p w:rsidR="001D0136" w:rsidRDefault="001D0136" w:rsidP="000333A3">
      <w:pPr>
        <w:ind w:firstLine="540"/>
        <w:jc w:val="both"/>
      </w:pPr>
      <w:r>
        <w:t>- на 5 ч/нед. – для работников-инвалидов 1 и 2 групп;</w:t>
      </w:r>
    </w:p>
    <w:p w:rsidR="001D0136" w:rsidRDefault="001D0136" w:rsidP="000333A3">
      <w:pPr>
        <w:ind w:firstLine="540"/>
        <w:jc w:val="both"/>
      </w:pPr>
      <w:r>
        <w:t>- на 4 ч/нед. – для работников в возрасте от 16 до 18 лет;</w:t>
      </w:r>
    </w:p>
    <w:p w:rsidR="001D0136" w:rsidRDefault="001D0136" w:rsidP="000333A3">
      <w:pPr>
        <w:ind w:firstLine="540"/>
        <w:jc w:val="both"/>
      </w:pPr>
      <w:r>
        <w:lastRenderedPageBreak/>
        <w:t>- на 4 ч/нед. и более – для работников, занятых на работах с вредными и опасными условиями труда.</w:t>
      </w:r>
    </w:p>
    <w:p w:rsidR="001D0136" w:rsidRDefault="001D0136" w:rsidP="000333A3">
      <w:pPr>
        <w:ind w:firstLine="540"/>
        <w:jc w:val="both"/>
      </w:pPr>
      <w:r>
        <w:t>Продолжительность рабочего времени учащихся образовательных учреждений в возрасте до 18 лет, работающих в течении учебного года в свободное от учебы время, не может превышать половины указанных норм, установленных для лиц соответствующего возраста.</w:t>
      </w:r>
    </w:p>
    <w:p w:rsidR="00423BCE" w:rsidRDefault="00423BCE" w:rsidP="000333A3">
      <w:pPr>
        <w:ind w:firstLine="540"/>
        <w:jc w:val="both"/>
      </w:pPr>
      <w:r>
        <w:t>Продолжительность ежедневной работы не может превышать:</w:t>
      </w:r>
    </w:p>
    <w:p w:rsidR="00423BCE" w:rsidRDefault="00423BCE" w:rsidP="000333A3">
      <w:pPr>
        <w:ind w:firstLine="540"/>
        <w:jc w:val="both"/>
      </w:pPr>
      <w:r>
        <w:t>- для работников в возрасте от 15 до 16 лет – 5 ч;</w:t>
      </w:r>
    </w:p>
    <w:p w:rsidR="00423BCE" w:rsidRDefault="00423BCE" w:rsidP="000333A3">
      <w:pPr>
        <w:ind w:firstLine="540"/>
        <w:jc w:val="both"/>
      </w:pPr>
      <w:r>
        <w:t>- в возрасте от 16 до 18 лет – 7 ч;</w:t>
      </w:r>
    </w:p>
    <w:p w:rsidR="00423BCE" w:rsidRDefault="00423BCE" w:rsidP="000333A3">
      <w:pPr>
        <w:ind w:firstLine="540"/>
        <w:jc w:val="both"/>
      </w:pPr>
      <w:r>
        <w:t>- для учащихся общеобразовательных учреждений, совмещающих работу и учебу – от 14 до 16 лет – 2,5 ч; в возрасте от 16 до 18 лет – 3,5 ч; для инвалидов в соответствии с медицинским заключением.</w:t>
      </w:r>
    </w:p>
    <w:p w:rsidR="00423BCE" w:rsidRDefault="00423BCE" w:rsidP="000333A3">
      <w:pPr>
        <w:ind w:firstLine="540"/>
        <w:jc w:val="both"/>
      </w:pPr>
    </w:p>
    <w:p w:rsidR="00423BCE" w:rsidRDefault="00423BCE" w:rsidP="000333A3">
      <w:pPr>
        <w:ind w:firstLine="540"/>
        <w:jc w:val="both"/>
      </w:pPr>
      <w:r w:rsidRPr="00CC4BCC">
        <w:rPr>
          <w:b/>
          <w:i/>
          <w:color w:val="FF0000"/>
        </w:rPr>
        <w:t>Ночное время</w:t>
      </w:r>
      <w:r>
        <w:t xml:space="preserve"> – время с 22 до 6 часов. Продолжительность работы в ночное время сокращается на 1 час.</w:t>
      </w:r>
    </w:p>
    <w:p w:rsidR="00423BCE" w:rsidRDefault="00423BCE" w:rsidP="000333A3">
      <w:pPr>
        <w:ind w:firstLine="540"/>
        <w:jc w:val="both"/>
      </w:pPr>
      <w:r>
        <w:t>Неполный рабочий день и неполная рабочая неделя могут устанавливаться по согласованию с работником, по просьбе беременной женщины, одного из родителей, имеющего ребенка в возрасте до 14 лет.</w:t>
      </w:r>
    </w:p>
    <w:p w:rsidR="00423BCE" w:rsidRDefault="00423BCE" w:rsidP="000333A3">
      <w:pPr>
        <w:ind w:firstLine="540"/>
        <w:jc w:val="both"/>
      </w:pPr>
    </w:p>
    <w:p w:rsidR="00423BCE" w:rsidRDefault="00423BCE" w:rsidP="000333A3">
      <w:pPr>
        <w:ind w:firstLine="540"/>
        <w:jc w:val="both"/>
      </w:pPr>
      <w:r>
        <w:t>Работа за пределами нормальной продолжительности рабочего времени может производиться как по инициативе работника (совместительство), так и по инициативе работодателя (сверхурочные работы).</w:t>
      </w:r>
    </w:p>
    <w:p w:rsidR="00423BCE" w:rsidRDefault="00423BCE" w:rsidP="000333A3">
      <w:pPr>
        <w:ind w:firstLine="540"/>
        <w:jc w:val="both"/>
      </w:pPr>
      <w:r>
        <w:t xml:space="preserve">Сверхурочные работы не </w:t>
      </w:r>
      <w:r w:rsidR="00762BE3">
        <w:t>должны</w:t>
      </w:r>
      <w:r>
        <w:t xml:space="preserve"> </w:t>
      </w:r>
      <w:r w:rsidR="00762BE3">
        <w:t>превышать</w:t>
      </w:r>
      <w:r>
        <w:t xml:space="preserve"> для каждого работника 4 часа в течени</w:t>
      </w:r>
      <w:r w:rsidR="00762BE3">
        <w:t>е</w:t>
      </w:r>
      <w:r>
        <w:t xml:space="preserve"> 2 дней подряд и 120 ч/год.</w:t>
      </w:r>
      <w:r w:rsidR="00762BE3">
        <w:t xml:space="preserve"> Работодатель обязан обеспечить точный учет сверхурочных работ, выполняемых каждым работником.</w:t>
      </w:r>
    </w:p>
    <w:p w:rsidR="00762BE3" w:rsidRDefault="00762BE3" w:rsidP="000333A3">
      <w:pPr>
        <w:ind w:firstLine="540"/>
        <w:jc w:val="both"/>
      </w:pPr>
    </w:p>
    <w:p w:rsidR="00762BE3" w:rsidRDefault="00762BE3" w:rsidP="000333A3">
      <w:pPr>
        <w:ind w:firstLine="540"/>
        <w:jc w:val="both"/>
      </w:pPr>
      <w:r w:rsidRPr="00CC4BCC">
        <w:rPr>
          <w:b/>
          <w:i/>
          <w:color w:val="FF0000"/>
        </w:rPr>
        <w:t>Время отдыха</w:t>
      </w:r>
      <w:r>
        <w:t xml:space="preserve"> – время, в течение которого работник свободен от выполнения трудовых обязанностей и которое он может использовать по своему усмотрению.</w:t>
      </w:r>
    </w:p>
    <w:p w:rsidR="00762BE3" w:rsidRDefault="00762BE3" w:rsidP="000333A3">
      <w:pPr>
        <w:ind w:firstLine="540"/>
        <w:jc w:val="both"/>
      </w:pPr>
    </w:p>
    <w:p w:rsidR="00762BE3" w:rsidRDefault="00762BE3" w:rsidP="000333A3">
      <w:pPr>
        <w:ind w:firstLine="540"/>
        <w:jc w:val="both"/>
      </w:pPr>
      <w:r>
        <w:t>Виды отдыха:</w:t>
      </w:r>
    </w:p>
    <w:p w:rsidR="00762BE3" w:rsidRDefault="00762BE3" w:rsidP="000333A3">
      <w:pPr>
        <w:ind w:firstLine="540"/>
        <w:jc w:val="both"/>
      </w:pPr>
      <w:r>
        <w:t>- перерывы для отдыха и питания;</w:t>
      </w:r>
    </w:p>
    <w:p w:rsidR="00762BE3" w:rsidRDefault="00762BE3" w:rsidP="000333A3">
      <w:pPr>
        <w:ind w:firstLine="540"/>
        <w:jc w:val="both"/>
      </w:pPr>
      <w:r>
        <w:t>- выходные дни;</w:t>
      </w:r>
    </w:p>
    <w:p w:rsidR="00762BE3" w:rsidRDefault="00762BE3" w:rsidP="000333A3">
      <w:pPr>
        <w:ind w:firstLine="540"/>
        <w:jc w:val="both"/>
      </w:pPr>
      <w:r>
        <w:t>- ежегодные отпуска.</w:t>
      </w:r>
    </w:p>
    <w:p w:rsidR="00AD6D72" w:rsidRDefault="00AD6D72" w:rsidP="000333A3">
      <w:pPr>
        <w:ind w:firstLine="540"/>
        <w:jc w:val="both"/>
      </w:pPr>
    </w:p>
    <w:p w:rsidR="00423BCE" w:rsidRDefault="00762BE3" w:rsidP="000333A3">
      <w:pPr>
        <w:ind w:firstLine="540"/>
        <w:jc w:val="both"/>
      </w:pPr>
      <w:r>
        <w:t>Перерыв для отдыха и питания предоставляется не более 2 часов и не менее 30 минут, который в рабочее время не включается. Всем работникам предоставляются выходные дни. При 5-ти дневной рабочей неделе 2 выходных дня в неделю, при 6-ти дневной рабочей неделе – 1 выходной день.</w:t>
      </w:r>
    </w:p>
    <w:p w:rsidR="00AD6D72" w:rsidRDefault="00AD6D72" w:rsidP="000333A3">
      <w:pPr>
        <w:ind w:firstLine="540"/>
        <w:jc w:val="both"/>
      </w:pPr>
    </w:p>
    <w:p w:rsidR="00762BE3" w:rsidRDefault="00762BE3" w:rsidP="000333A3">
      <w:pPr>
        <w:ind w:firstLine="540"/>
        <w:jc w:val="both"/>
      </w:pPr>
      <w:r>
        <w:t xml:space="preserve">Работникам предоставляется ежегодный отпуск с сохранением рабочего места и средней заработной платы продолжительностью 28 календарных дней. Ежегодные дополнительные оплачиваемые отпуска предоставляются </w:t>
      </w:r>
      <w:r w:rsidR="00304B50">
        <w:t>работникам,</w:t>
      </w:r>
      <w:r>
        <w:t xml:space="preserve"> занятым на работах с вредными и опасными условиями труда</w:t>
      </w:r>
      <w:r w:rsidR="00304B50">
        <w:t>.</w:t>
      </w:r>
    </w:p>
    <w:p w:rsidR="00AD6D72" w:rsidRDefault="00AD6D72" w:rsidP="000333A3">
      <w:pPr>
        <w:ind w:firstLine="540"/>
        <w:jc w:val="both"/>
      </w:pPr>
    </w:p>
    <w:p w:rsidR="00304B50" w:rsidRDefault="00304B50" w:rsidP="000333A3">
      <w:pPr>
        <w:ind w:firstLine="540"/>
        <w:jc w:val="both"/>
      </w:pPr>
      <w:r>
        <w:lastRenderedPageBreak/>
        <w:t>Право на использование отпуска за первый год работы возникает у работника по истечении 6 месяцев работы в данной организации. О времени начала отпуска работник должен быть извещен не позднее, чем за 2 недели до его начала.</w:t>
      </w:r>
    </w:p>
    <w:p w:rsidR="00304B50" w:rsidRDefault="00304B50" w:rsidP="000333A3">
      <w:pPr>
        <w:ind w:firstLine="540"/>
        <w:jc w:val="both"/>
      </w:pPr>
    </w:p>
    <w:p w:rsidR="00304B50" w:rsidRDefault="00304B50" w:rsidP="000333A3">
      <w:pPr>
        <w:ind w:firstLine="540"/>
        <w:jc w:val="both"/>
      </w:pPr>
      <w:r>
        <w:t xml:space="preserve">Ежегодный оплачиваемый отпуск </w:t>
      </w:r>
      <w:r w:rsidRPr="00CC4BCC">
        <w:rPr>
          <w:b/>
          <w:color w:val="FF0000"/>
        </w:rPr>
        <w:t>должен</w:t>
      </w:r>
      <w:r>
        <w:t xml:space="preserve"> быть </w:t>
      </w:r>
      <w:r w:rsidRPr="00CC4BCC">
        <w:rPr>
          <w:b/>
          <w:color w:val="FF0000"/>
        </w:rPr>
        <w:t>продлен</w:t>
      </w:r>
      <w:r w:rsidRPr="00CC4BCC">
        <w:rPr>
          <w:color w:val="FF0000"/>
        </w:rPr>
        <w:t xml:space="preserve"> </w:t>
      </w:r>
      <w:r>
        <w:t>в случаях:</w:t>
      </w:r>
    </w:p>
    <w:p w:rsidR="00304B50" w:rsidRDefault="00304B50" w:rsidP="000333A3">
      <w:pPr>
        <w:ind w:firstLine="540"/>
        <w:jc w:val="both"/>
      </w:pPr>
      <w:r>
        <w:t>- временной нетрудоспособности работника;</w:t>
      </w:r>
    </w:p>
    <w:p w:rsidR="00304B50" w:rsidRDefault="00304B50" w:rsidP="000333A3">
      <w:pPr>
        <w:ind w:firstLine="540"/>
        <w:jc w:val="both"/>
      </w:pPr>
      <w:r>
        <w:t>- исполнением работником во время отпуска государственных обязанностей, если для этого законом предусмотрено освобождение от работы;</w:t>
      </w:r>
    </w:p>
    <w:p w:rsidR="00304B50" w:rsidRDefault="00304B50" w:rsidP="000333A3">
      <w:pPr>
        <w:ind w:firstLine="540"/>
        <w:jc w:val="both"/>
      </w:pPr>
      <w:r>
        <w:t>- в других случаях, предусмотренных законами.</w:t>
      </w:r>
    </w:p>
    <w:p w:rsidR="00304B50" w:rsidRDefault="00304B50" w:rsidP="000333A3">
      <w:pPr>
        <w:ind w:firstLine="540"/>
        <w:jc w:val="both"/>
      </w:pPr>
    </w:p>
    <w:p w:rsidR="00304B50" w:rsidRDefault="00304B50" w:rsidP="000333A3">
      <w:pPr>
        <w:ind w:firstLine="540"/>
        <w:jc w:val="both"/>
      </w:pPr>
      <w:r w:rsidRPr="00CC4BCC">
        <w:rPr>
          <w:b/>
          <w:color w:val="FF0000"/>
        </w:rPr>
        <w:t>Запрещается</w:t>
      </w:r>
      <w:r>
        <w:t xml:space="preserve"> непредставление ежегодного оплачиваемого отпуска в течение 2 лет подряд, а также работникам в возрасте до 18 лет, занятым на работах с вредными и опасными условиями труда. По согласованию с работником ежегодный оплачиваемый отпуск может быть разделен на части. При этом хотя бы одна из частей должна быть не менее 14 календарных дней.</w:t>
      </w:r>
    </w:p>
    <w:p w:rsidR="00AD6D72" w:rsidRDefault="00AD6D72" w:rsidP="000333A3">
      <w:pPr>
        <w:ind w:firstLine="540"/>
        <w:jc w:val="both"/>
      </w:pPr>
    </w:p>
    <w:p w:rsidR="00304B50" w:rsidRDefault="00304B50" w:rsidP="000333A3">
      <w:pPr>
        <w:ind w:firstLine="540"/>
        <w:jc w:val="both"/>
      </w:pPr>
      <w:r w:rsidRPr="00CC4BCC">
        <w:rPr>
          <w:b/>
          <w:color w:val="FF0000"/>
        </w:rPr>
        <w:t>Отзыв</w:t>
      </w:r>
      <w:r>
        <w:t xml:space="preserve"> работника из отпуска допускается только с его согласия. Неиспользованная часть отпуска предоставляется работнику в удобное для него время в течении текущего рабочего года или присоединяется к отпуску за следующий рабочий год. Не допускается отзыв из отпуска работников в </w:t>
      </w:r>
      <w:r w:rsidR="00AD6D72">
        <w:t>возрасте</w:t>
      </w:r>
      <w:r>
        <w:t xml:space="preserve"> до 18 лет, беременных женщин и работников, занятых на работах</w:t>
      </w:r>
      <w:r w:rsidR="00AD6D72">
        <w:t xml:space="preserve"> с вредными и опасными условиями труда.</w:t>
      </w:r>
    </w:p>
    <w:p w:rsidR="00AD6D72" w:rsidRDefault="00AD6D72" w:rsidP="000333A3">
      <w:pPr>
        <w:ind w:firstLine="540"/>
        <w:jc w:val="both"/>
      </w:pPr>
    </w:p>
    <w:p w:rsidR="00AD6D72" w:rsidRDefault="00AD6D72" w:rsidP="000333A3">
      <w:pPr>
        <w:ind w:firstLine="540"/>
        <w:jc w:val="both"/>
      </w:pPr>
      <w:r>
        <w:t>Часть отпуска, превышающего 28 календарных дней</w:t>
      </w:r>
      <w:r w:rsidR="007F4C79">
        <w:t>,</w:t>
      </w:r>
      <w:r>
        <w:t xml:space="preserve"> может быть заменена денежной компенсацией.</w:t>
      </w:r>
    </w:p>
    <w:p w:rsidR="00AD6D72" w:rsidRDefault="00AD6D72" w:rsidP="000333A3">
      <w:pPr>
        <w:ind w:firstLine="540"/>
        <w:jc w:val="both"/>
      </w:pPr>
    </w:p>
    <w:p w:rsidR="00AD6D72" w:rsidRPr="00CC4BCC" w:rsidRDefault="00AD6D72" w:rsidP="000333A3">
      <w:pPr>
        <w:ind w:firstLine="540"/>
        <w:jc w:val="both"/>
        <w:rPr>
          <w:b/>
          <w:color w:val="0070C0"/>
          <w:u w:val="single"/>
        </w:rPr>
      </w:pPr>
      <w:r w:rsidRPr="00CC4BCC">
        <w:rPr>
          <w:b/>
          <w:color w:val="0070C0"/>
          <w:u w:val="single"/>
        </w:rPr>
        <w:t>Контрольные вопросы:</w:t>
      </w:r>
    </w:p>
    <w:p w:rsidR="00AD6D72" w:rsidRDefault="00AD6D72" w:rsidP="000333A3">
      <w:pPr>
        <w:ind w:firstLine="540"/>
        <w:jc w:val="both"/>
      </w:pPr>
    </w:p>
    <w:p w:rsidR="00AD6D72" w:rsidRDefault="00AD6D72" w:rsidP="00AD6D72">
      <w:pPr>
        <w:numPr>
          <w:ilvl w:val="0"/>
          <w:numId w:val="4"/>
        </w:numPr>
        <w:jc w:val="both"/>
      </w:pPr>
      <w:r>
        <w:t>Какие установлены виды инструктажей по технике безопасности?</w:t>
      </w:r>
    </w:p>
    <w:p w:rsidR="00AD6D72" w:rsidRDefault="00AD6D72" w:rsidP="00AD6D72">
      <w:pPr>
        <w:numPr>
          <w:ilvl w:val="0"/>
          <w:numId w:val="4"/>
        </w:numPr>
        <w:jc w:val="both"/>
      </w:pPr>
      <w:r>
        <w:t>Какая основная задача пропаганды охраны труда и ее наиболее распространенная форма?</w:t>
      </w:r>
    </w:p>
    <w:p w:rsidR="00AD6D72" w:rsidRDefault="00AD6D72" w:rsidP="00AD6D72">
      <w:pPr>
        <w:numPr>
          <w:ilvl w:val="0"/>
          <w:numId w:val="4"/>
        </w:numPr>
        <w:jc w:val="both"/>
      </w:pPr>
      <w:r>
        <w:t>Разъясните основные положения по охране труда молодежи.</w:t>
      </w:r>
    </w:p>
    <w:p w:rsidR="00AD6D72" w:rsidRDefault="00AD6D72" w:rsidP="00AD6D72">
      <w:pPr>
        <w:numPr>
          <w:ilvl w:val="0"/>
          <w:numId w:val="4"/>
        </w:numPr>
        <w:jc w:val="both"/>
      </w:pPr>
      <w:r>
        <w:t>Разъясните положения трудового кодекса о предоставлении дней отдыха работникам.</w:t>
      </w:r>
    </w:p>
    <w:p w:rsidR="00AD6D72" w:rsidRDefault="006079F8" w:rsidP="00AD6D72">
      <w:pPr>
        <w:numPr>
          <w:ilvl w:val="0"/>
          <w:numId w:val="4"/>
        </w:numPr>
        <w:jc w:val="both"/>
      </w:pPr>
      <w:r>
        <w:t>В каких случаях ТК РФ запрещает непредставление ежегодного оплачиваемого отпуска работнику предприятия?</w:t>
      </w:r>
    </w:p>
    <w:p w:rsidR="006079F8" w:rsidRDefault="006079F8" w:rsidP="00AD6D72">
      <w:pPr>
        <w:numPr>
          <w:ilvl w:val="0"/>
          <w:numId w:val="4"/>
        </w:numPr>
        <w:jc w:val="both"/>
      </w:pPr>
      <w:r>
        <w:t>Какое время считается ночным и какие особенности оно имеет?</w:t>
      </w:r>
    </w:p>
    <w:p w:rsidR="006079F8" w:rsidRPr="000333A3" w:rsidRDefault="006079F8" w:rsidP="00AD6D72">
      <w:pPr>
        <w:numPr>
          <w:ilvl w:val="0"/>
          <w:numId w:val="4"/>
        </w:numPr>
        <w:jc w:val="both"/>
      </w:pPr>
      <w:r>
        <w:t>Какова цель проведения целевого инструктажа с работником?</w:t>
      </w:r>
    </w:p>
    <w:sectPr w:rsidR="006079F8" w:rsidRPr="000333A3" w:rsidSect="0063052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06FAC"/>
    <w:multiLevelType w:val="hybridMultilevel"/>
    <w:tmpl w:val="D9287A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552CCB"/>
    <w:multiLevelType w:val="hybridMultilevel"/>
    <w:tmpl w:val="548CD7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6807E0B"/>
    <w:multiLevelType w:val="hybridMultilevel"/>
    <w:tmpl w:val="855479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7451486"/>
    <w:multiLevelType w:val="hybridMultilevel"/>
    <w:tmpl w:val="09FC4B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BF003D6"/>
    <w:multiLevelType w:val="hybridMultilevel"/>
    <w:tmpl w:val="EDDCCF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E611FD6"/>
    <w:multiLevelType w:val="hybridMultilevel"/>
    <w:tmpl w:val="D4B0DC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2513DC2"/>
    <w:multiLevelType w:val="hybridMultilevel"/>
    <w:tmpl w:val="F0EE7E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5851BDC"/>
    <w:multiLevelType w:val="hybridMultilevel"/>
    <w:tmpl w:val="1CD478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39CD1CC6"/>
    <w:multiLevelType w:val="hybridMultilevel"/>
    <w:tmpl w:val="EC925F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A2F4B4A"/>
    <w:multiLevelType w:val="hybridMultilevel"/>
    <w:tmpl w:val="359C242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3B9634E9"/>
    <w:multiLevelType w:val="hybridMultilevel"/>
    <w:tmpl w:val="0A18A91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CF534BF"/>
    <w:multiLevelType w:val="hybridMultilevel"/>
    <w:tmpl w:val="10B8B29C"/>
    <w:lvl w:ilvl="0" w:tplc="6F5CB86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
    <w:nsid w:val="3DDA170D"/>
    <w:multiLevelType w:val="hybridMultilevel"/>
    <w:tmpl w:val="037863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E655C5F"/>
    <w:multiLevelType w:val="hybridMultilevel"/>
    <w:tmpl w:val="CB8E83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5C5494B"/>
    <w:multiLevelType w:val="hybridMultilevel"/>
    <w:tmpl w:val="1FEAB64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478F6ECD"/>
    <w:multiLevelType w:val="hybridMultilevel"/>
    <w:tmpl w:val="1E8AEA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527C143F"/>
    <w:multiLevelType w:val="hybridMultilevel"/>
    <w:tmpl w:val="133C4B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BE4150C"/>
    <w:multiLevelType w:val="hybridMultilevel"/>
    <w:tmpl w:val="6590AD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5D1C4E35"/>
    <w:multiLevelType w:val="hybridMultilevel"/>
    <w:tmpl w:val="275C54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60B1279C"/>
    <w:multiLevelType w:val="hybridMultilevel"/>
    <w:tmpl w:val="6A4657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629E00F9"/>
    <w:multiLevelType w:val="hybridMultilevel"/>
    <w:tmpl w:val="4D88B9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5A8362C"/>
    <w:multiLevelType w:val="hybridMultilevel"/>
    <w:tmpl w:val="CCFED9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66BC0A6E"/>
    <w:multiLevelType w:val="hybridMultilevel"/>
    <w:tmpl w:val="BAF25C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A0877AB"/>
    <w:multiLevelType w:val="hybridMultilevel"/>
    <w:tmpl w:val="53A0BC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6CFE13E8"/>
    <w:multiLevelType w:val="hybridMultilevel"/>
    <w:tmpl w:val="9F12E8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2DB1EC8"/>
    <w:multiLevelType w:val="hybridMultilevel"/>
    <w:tmpl w:val="49AE0C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num>
  <w:num w:numId="2">
    <w:abstractNumId w:val="8"/>
  </w:num>
  <w:num w:numId="3">
    <w:abstractNumId w:val="16"/>
  </w:num>
  <w:num w:numId="4">
    <w:abstractNumId w:val="11"/>
  </w:num>
  <w:num w:numId="5">
    <w:abstractNumId w:val="5"/>
  </w:num>
  <w:num w:numId="6">
    <w:abstractNumId w:val="0"/>
  </w:num>
  <w:num w:numId="7">
    <w:abstractNumId w:val="20"/>
  </w:num>
  <w:num w:numId="8">
    <w:abstractNumId w:val="1"/>
  </w:num>
  <w:num w:numId="9">
    <w:abstractNumId w:val="6"/>
  </w:num>
  <w:num w:numId="10">
    <w:abstractNumId w:val="19"/>
  </w:num>
  <w:num w:numId="11">
    <w:abstractNumId w:val="3"/>
  </w:num>
  <w:num w:numId="12">
    <w:abstractNumId w:val="25"/>
  </w:num>
  <w:num w:numId="13">
    <w:abstractNumId w:val="24"/>
  </w:num>
  <w:num w:numId="14">
    <w:abstractNumId w:val="7"/>
  </w:num>
  <w:num w:numId="15">
    <w:abstractNumId w:val="18"/>
  </w:num>
  <w:num w:numId="16">
    <w:abstractNumId w:val="22"/>
  </w:num>
  <w:num w:numId="17">
    <w:abstractNumId w:val="17"/>
  </w:num>
  <w:num w:numId="18">
    <w:abstractNumId w:val="10"/>
  </w:num>
  <w:num w:numId="19">
    <w:abstractNumId w:val="15"/>
  </w:num>
  <w:num w:numId="20">
    <w:abstractNumId w:val="9"/>
  </w:num>
  <w:num w:numId="21">
    <w:abstractNumId w:val="13"/>
  </w:num>
  <w:num w:numId="22">
    <w:abstractNumId w:val="23"/>
  </w:num>
  <w:num w:numId="23">
    <w:abstractNumId w:val="14"/>
  </w:num>
  <w:num w:numId="24">
    <w:abstractNumId w:val="12"/>
  </w:num>
  <w:num w:numId="25">
    <w:abstractNumId w:val="2"/>
  </w:num>
  <w:num w:numId="2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rsids>
    <w:rsidRoot w:val="00143E9A"/>
    <w:rsid w:val="0002674D"/>
    <w:rsid w:val="000333A3"/>
    <w:rsid w:val="000352EE"/>
    <w:rsid w:val="00143E9A"/>
    <w:rsid w:val="00182761"/>
    <w:rsid w:val="001D0136"/>
    <w:rsid w:val="001D1E93"/>
    <w:rsid w:val="001E3840"/>
    <w:rsid w:val="00210FCD"/>
    <w:rsid w:val="00213764"/>
    <w:rsid w:val="002A1ECC"/>
    <w:rsid w:val="002F46A7"/>
    <w:rsid w:val="00304B50"/>
    <w:rsid w:val="0032163E"/>
    <w:rsid w:val="003F11FA"/>
    <w:rsid w:val="003F5E29"/>
    <w:rsid w:val="0040326D"/>
    <w:rsid w:val="004140AD"/>
    <w:rsid w:val="00421420"/>
    <w:rsid w:val="00423BCE"/>
    <w:rsid w:val="004312C7"/>
    <w:rsid w:val="00471876"/>
    <w:rsid w:val="004A38A7"/>
    <w:rsid w:val="00571799"/>
    <w:rsid w:val="00584574"/>
    <w:rsid w:val="005A5600"/>
    <w:rsid w:val="005C7F12"/>
    <w:rsid w:val="005E2FA2"/>
    <w:rsid w:val="006079F8"/>
    <w:rsid w:val="00625117"/>
    <w:rsid w:val="00630521"/>
    <w:rsid w:val="0064240E"/>
    <w:rsid w:val="00655DB6"/>
    <w:rsid w:val="00664548"/>
    <w:rsid w:val="00703CAA"/>
    <w:rsid w:val="00762BE3"/>
    <w:rsid w:val="007F312E"/>
    <w:rsid w:val="007F4C79"/>
    <w:rsid w:val="00810D20"/>
    <w:rsid w:val="0087376D"/>
    <w:rsid w:val="00890341"/>
    <w:rsid w:val="008C46ED"/>
    <w:rsid w:val="00A10C0B"/>
    <w:rsid w:val="00A363DF"/>
    <w:rsid w:val="00AD6D72"/>
    <w:rsid w:val="00B12344"/>
    <w:rsid w:val="00B423B2"/>
    <w:rsid w:val="00C6667E"/>
    <w:rsid w:val="00C82B6F"/>
    <w:rsid w:val="00C90E7D"/>
    <w:rsid w:val="00CC4BCC"/>
    <w:rsid w:val="00D60437"/>
    <w:rsid w:val="00D65168"/>
    <w:rsid w:val="00DE3093"/>
    <w:rsid w:val="00E330B6"/>
    <w:rsid w:val="00E95CE6"/>
    <w:rsid w:val="00F009EC"/>
    <w:rsid w:val="00F36229"/>
    <w:rsid w:val="00F723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3E9A"/>
    <w:rPr>
      <w:sz w:val="28"/>
      <w:szCs w:val="28"/>
    </w:rPr>
  </w:style>
  <w:style w:type="paragraph" w:styleId="2">
    <w:name w:val="heading 2"/>
    <w:basedOn w:val="a"/>
    <w:next w:val="a"/>
    <w:qFormat/>
    <w:rsid w:val="00F36229"/>
    <w:pPr>
      <w:keepNext/>
      <w:jc w:val="center"/>
      <w:outlineLvl w:val="1"/>
    </w:pPr>
    <w:rPr>
      <w:sz w:val="52"/>
      <w:szCs w:val="24"/>
    </w:rPr>
  </w:style>
  <w:style w:type="paragraph" w:styleId="3">
    <w:name w:val="heading 3"/>
    <w:basedOn w:val="a"/>
    <w:next w:val="a"/>
    <w:qFormat/>
    <w:rsid w:val="00F36229"/>
    <w:pPr>
      <w:keepNext/>
      <w:jc w:val="center"/>
      <w:outlineLvl w:val="2"/>
    </w:pPr>
    <w:rPr>
      <w:sz w:val="36"/>
      <w:szCs w:val="24"/>
    </w:rPr>
  </w:style>
  <w:style w:type="paragraph" w:styleId="4">
    <w:name w:val="heading 4"/>
    <w:basedOn w:val="a"/>
    <w:next w:val="a"/>
    <w:qFormat/>
    <w:rsid w:val="00F36229"/>
    <w:pPr>
      <w:keepNext/>
      <w:jc w:val="center"/>
      <w:outlineLvl w:val="3"/>
    </w:pPr>
    <w:rPr>
      <w:b/>
      <w:bCs/>
      <w:sz w:val="32"/>
      <w:szCs w:val="24"/>
    </w:rPr>
  </w:style>
  <w:style w:type="paragraph" w:styleId="5">
    <w:name w:val="heading 5"/>
    <w:basedOn w:val="a"/>
    <w:next w:val="a"/>
    <w:qFormat/>
    <w:rsid w:val="00F36229"/>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F36229"/>
    <w:pPr>
      <w:ind w:left="1620" w:hanging="1620"/>
    </w:pPr>
    <w:rPr>
      <w:sz w:val="24"/>
      <w:szCs w:val="24"/>
    </w:rPr>
  </w:style>
  <w:style w:type="character" w:styleId="a4">
    <w:name w:val="Hyperlink"/>
    <w:basedOn w:val="a0"/>
    <w:uiPriority w:val="99"/>
    <w:unhideWhenUsed/>
    <w:rsid w:val="00F723A9"/>
    <w:rPr>
      <w:color w:val="0000FF"/>
      <w:u w:val="single"/>
    </w:rPr>
  </w:style>
  <w:style w:type="paragraph" w:styleId="a5">
    <w:name w:val="List Paragraph"/>
    <w:basedOn w:val="a"/>
    <w:uiPriority w:val="34"/>
    <w:qFormat/>
    <w:rsid w:val="00F723A9"/>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ip.1otruda.ru/" TargetMode="External"/><Relationship Id="rId13" Type="http://schemas.openxmlformats.org/officeDocument/2006/relationships/hyperlink" Target="http://vip.1otruda.ru/" TargetMode="External"/><Relationship Id="rId18" Type="http://schemas.openxmlformats.org/officeDocument/2006/relationships/hyperlink" Target="http://vip.1otruda.ru/?utm_medium=refer&amp;utm_source=trudohrana.ru&amp;utm_campaign=refer_trudohrana_content_link/" TargetMode="External"/><Relationship Id="rId26" Type="http://schemas.openxmlformats.org/officeDocument/2006/relationships/hyperlink" Target="http://vip.1otruda.ru/?utm_medium=refer&amp;utm_source=trudohrana.ru&amp;utm_campaign=refer_trudohrana_content_link/" TargetMode="External"/><Relationship Id="rId3" Type="http://schemas.openxmlformats.org/officeDocument/2006/relationships/settings" Target="settings.xml"/><Relationship Id="rId21" Type="http://schemas.openxmlformats.org/officeDocument/2006/relationships/hyperlink" Target="http://vip.1otruda.ru/?utm_medium=refer&amp;utm_source=trudohrana.ru&amp;utm_campaign=refer_trudohrana_content_link/" TargetMode="External"/><Relationship Id="rId7" Type="http://schemas.openxmlformats.org/officeDocument/2006/relationships/hyperlink" Target="http://vip.1otruda.ru/" TargetMode="External"/><Relationship Id="rId12" Type="http://schemas.openxmlformats.org/officeDocument/2006/relationships/hyperlink" Target="http://vip.1otruda.ru/" TargetMode="External"/><Relationship Id="rId17" Type="http://schemas.openxmlformats.org/officeDocument/2006/relationships/hyperlink" Target="http://vip.1otruda.ru/?utm_medium=refer&amp;utm_source=trudohrana.ru&amp;utm_campaign=refer_trudohrana_content_link/" TargetMode="External"/><Relationship Id="rId25" Type="http://schemas.openxmlformats.org/officeDocument/2006/relationships/hyperlink" Target="http://vip.1otruda.ru/?utm_medium=refer&amp;utm_source=trudohrana.ru&amp;utm_campaign=refer_trudohrana_content_link/" TargetMode="External"/><Relationship Id="rId2" Type="http://schemas.openxmlformats.org/officeDocument/2006/relationships/styles" Target="styles.xml"/><Relationship Id="rId16" Type="http://schemas.openxmlformats.org/officeDocument/2006/relationships/hyperlink" Target="http://vip.1otruda.ru/?utm_medium=refer&amp;utm_source=trudohrana.ru&amp;utm_campaign=refer_trudohrana_content_link/" TargetMode="External"/><Relationship Id="rId20" Type="http://schemas.openxmlformats.org/officeDocument/2006/relationships/hyperlink" Target="http://e.otruda.ru/article.aspx?aid=545648&amp;utm_medium=refer&amp;utm_source=trudohrana.ru&amp;utm_campaign=refer_trudohrana_content_link/" TargetMode="External"/><Relationship Id="rId29" Type="http://schemas.openxmlformats.org/officeDocument/2006/relationships/image" Target="media/image1.jpeg"/><Relationship Id="rId1" Type="http://schemas.openxmlformats.org/officeDocument/2006/relationships/numbering" Target="numbering.xml"/><Relationship Id="rId6" Type="http://schemas.openxmlformats.org/officeDocument/2006/relationships/hyperlink" Target="http://vip.1otruda.ru/" TargetMode="External"/><Relationship Id="rId11" Type="http://schemas.openxmlformats.org/officeDocument/2006/relationships/hyperlink" Target="http://vip.1otruda.ru/" TargetMode="External"/><Relationship Id="rId24" Type="http://schemas.openxmlformats.org/officeDocument/2006/relationships/hyperlink" Target="http://vip.1otruda.ru/?utm_medium=refer&amp;utm_source=trudohrana.ru&amp;utm_campaign=refer_trudohrana_content_link/" TargetMode="External"/><Relationship Id="rId32" Type="http://schemas.openxmlformats.org/officeDocument/2006/relationships/theme" Target="theme/theme1.xml"/><Relationship Id="rId5" Type="http://schemas.openxmlformats.org/officeDocument/2006/relationships/hyperlink" Target="http://vip.1otruda.ru/" TargetMode="External"/><Relationship Id="rId15" Type="http://schemas.openxmlformats.org/officeDocument/2006/relationships/hyperlink" Target="http://vip.1otruda.ru/?utm_medium=refer&amp;utm_source=trudohrana.ru&amp;utm_campaign=refer_trudohrana_content_link/" TargetMode="External"/><Relationship Id="rId23" Type="http://schemas.openxmlformats.org/officeDocument/2006/relationships/hyperlink" Target="http://vip.1otruda.ru/?utm_medium=refer&amp;utm_source=trudohrana.ru&amp;utm_campaign=refer_trudohrana_content_link/" TargetMode="External"/><Relationship Id="rId28" Type="http://schemas.openxmlformats.org/officeDocument/2006/relationships/hyperlink" Target="http://vip.1otruda.ru/?utm_medium=refer&amp;utm_source=trudohrana.ru&amp;utm_campaign=refer_trudohrana_content_link" TargetMode="External"/><Relationship Id="rId10" Type="http://schemas.openxmlformats.org/officeDocument/2006/relationships/hyperlink" Target="http://vip.1otruda.ru/" TargetMode="External"/><Relationship Id="rId19" Type="http://schemas.openxmlformats.org/officeDocument/2006/relationships/hyperlink" Target="http://vip.1otruda.ru/?utm_medium=refer&amp;utm_source=trudohrana.ru&amp;utm_campaign=refer_trudohrana_content_link/"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vip.1otruda.ru/" TargetMode="External"/><Relationship Id="rId14" Type="http://schemas.openxmlformats.org/officeDocument/2006/relationships/hyperlink" Target="http://vip.1otruda.ru/?utm_medium=refer&amp;utm_source=trudohrana.ru&amp;utm_campaign=refer_trudohrana_content_link/" TargetMode="External"/><Relationship Id="rId22" Type="http://schemas.openxmlformats.org/officeDocument/2006/relationships/hyperlink" Target="http://vip.1otruda.ru/?utm_medium=refer&amp;utm_source=trudohrana.ru&amp;utm_campaign=refer_trudohrana_content_link/" TargetMode="External"/><Relationship Id="rId27" Type="http://schemas.openxmlformats.org/officeDocument/2006/relationships/hyperlink" Target="http://e.otruda.ru/article.aspx?aid=583389&amp;utm_medium=refer&amp;utm_source=trudohrana.ru&amp;utm_campaign=refer_trudohrana_content_link/" TargetMode="External"/><Relationship Id="rId30" Type="http://schemas.openxmlformats.org/officeDocument/2006/relationships/hyperlink" Target="https://www.trudohrana.ru/article/102630-qqe-16-m2-sozdanie-sistemy-upravleniyaohranoy-truda-novaya-obyazannost-rabotodatel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478</TotalTime>
  <Pages>1</Pages>
  <Words>8582</Words>
  <Characters>48921</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ТЕМА 6</vt:lpstr>
    </vt:vector>
  </TitlesOfParts>
  <Company>ФГОУ СПО ОАТК</Company>
  <LinksUpToDate>false</LinksUpToDate>
  <CharactersWithSpaces>57389</CharactersWithSpaces>
  <SharedDoc>false</SharedDoc>
  <HLinks>
    <vt:vector size="96" baseType="variant">
      <vt:variant>
        <vt:i4>4980819</vt:i4>
      </vt:variant>
      <vt:variant>
        <vt:i4>45</vt:i4>
      </vt:variant>
      <vt:variant>
        <vt:i4>0</vt:i4>
      </vt:variant>
      <vt:variant>
        <vt:i4>5</vt:i4>
      </vt:variant>
      <vt:variant>
        <vt:lpwstr>https://www.trudohrana.ru/article/102630-qqe-16-m2-sozdanie-sistemy-upravleniyaohranoy-truda-novaya-obyazannost-rabotodatelya</vt:lpwstr>
      </vt:variant>
      <vt:variant>
        <vt:lpwstr/>
      </vt:variant>
      <vt:variant>
        <vt:i4>2621488</vt:i4>
      </vt:variant>
      <vt:variant>
        <vt:i4>42</vt:i4>
      </vt:variant>
      <vt:variant>
        <vt:i4>0</vt:i4>
      </vt:variant>
      <vt:variant>
        <vt:i4>5</vt:i4>
      </vt:variant>
      <vt:variant>
        <vt:lpwstr>http://vip.1otruda.ru/?utm_medium=refer&amp;utm_source=trudohrana.ru&amp;utm_campaign=refer_trudohrana_content_link</vt:lpwstr>
      </vt:variant>
      <vt:variant>
        <vt:lpwstr>/document/118/50840/</vt:lpwstr>
      </vt:variant>
      <vt:variant>
        <vt:i4>983117</vt:i4>
      </vt:variant>
      <vt:variant>
        <vt:i4>39</vt:i4>
      </vt:variant>
      <vt:variant>
        <vt:i4>0</vt:i4>
      </vt:variant>
      <vt:variant>
        <vt:i4>5</vt:i4>
      </vt:variant>
      <vt:variant>
        <vt:lpwstr>http://e.otruda.ru/article.aspx?aid=583389&amp;utm_medium=refer&amp;utm_source=trudohrana.ru&amp;utm_campaign=refer_trudohrana_content_link/</vt:lpwstr>
      </vt:variant>
      <vt:variant>
        <vt:lpwstr/>
      </vt:variant>
      <vt:variant>
        <vt:i4>7274532</vt:i4>
      </vt:variant>
      <vt:variant>
        <vt:i4>36</vt:i4>
      </vt:variant>
      <vt:variant>
        <vt:i4>0</vt:i4>
      </vt:variant>
      <vt:variant>
        <vt:i4>5</vt:i4>
      </vt:variant>
      <vt:variant>
        <vt:lpwstr>http://vip.1otruda.ru/?utm_medium=refer&amp;utm_source=trudohrana.ru&amp;utm_campaign=refer_trudohrana_content_link/</vt:lpwstr>
      </vt:variant>
      <vt:variant>
        <vt:lpwstr>/document/99/901807664/bssPhr1892/</vt:lpwstr>
      </vt:variant>
      <vt:variant>
        <vt:i4>3735673</vt:i4>
      </vt:variant>
      <vt:variant>
        <vt:i4>33</vt:i4>
      </vt:variant>
      <vt:variant>
        <vt:i4>0</vt:i4>
      </vt:variant>
      <vt:variant>
        <vt:i4>5</vt:i4>
      </vt:variant>
      <vt:variant>
        <vt:lpwstr>http://vip.1otruda.ru/?utm_medium=refer&amp;utm_source=trudohrana.ru&amp;utm_campaign=refer_trudohrana_content_link/</vt:lpwstr>
      </vt:variant>
      <vt:variant>
        <vt:lpwstr>/document/99/901850788/</vt:lpwstr>
      </vt:variant>
      <vt:variant>
        <vt:i4>2424944</vt:i4>
      </vt:variant>
      <vt:variant>
        <vt:i4>30</vt:i4>
      </vt:variant>
      <vt:variant>
        <vt:i4>0</vt:i4>
      </vt:variant>
      <vt:variant>
        <vt:i4>5</vt:i4>
      </vt:variant>
      <vt:variant>
        <vt:lpwstr>http://vip.1otruda.ru/?utm_medium=refer&amp;utm_source=trudohrana.ru&amp;utm_campaign=refer_trudohrana_content_link/</vt:lpwstr>
      </vt:variant>
      <vt:variant>
        <vt:lpwstr>/document/16/7899/</vt:lpwstr>
      </vt:variant>
      <vt:variant>
        <vt:i4>524359</vt:i4>
      </vt:variant>
      <vt:variant>
        <vt:i4>27</vt:i4>
      </vt:variant>
      <vt:variant>
        <vt:i4>0</vt:i4>
      </vt:variant>
      <vt:variant>
        <vt:i4>5</vt:i4>
      </vt:variant>
      <vt:variant>
        <vt:lpwstr>http://vip.1otruda.ru/?utm_medium=refer&amp;utm_source=trudohrana.ru&amp;utm_campaign=refer_trudohrana_content_link/</vt:lpwstr>
      </vt:variant>
      <vt:variant>
        <vt:lpwstr>/document/16/468/</vt:lpwstr>
      </vt:variant>
      <vt:variant>
        <vt:i4>852041</vt:i4>
      </vt:variant>
      <vt:variant>
        <vt:i4>24</vt:i4>
      </vt:variant>
      <vt:variant>
        <vt:i4>0</vt:i4>
      </vt:variant>
      <vt:variant>
        <vt:i4>5</vt:i4>
      </vt:variant>
      <vt:variant>
        <vt:lpwstr>http://vip.1otruda.ru/?utm_medium=refer&amp;utm_source=trudohrana.ru&amp;utm_campaign=refer_trudohrana_content_link/</vt:lpwstr>
      </vt:variant>
      <vt:variant>
        <vt:lpwstr>/document/99/9048289/</vt:lpwstr>
      </vt:variant>
      <vt:variant>
        <vt:i4>852041</vt:i4>
      </vt:variant>
      <vt:variant>
        <vt:i4>21</vt:i4>
      </vt:variant>
      <vt:variant>
        <vt:i4>0</vt:i4>
      </vt:variant>
      <vt:variant>
        <vt:i4>5</vt:i4>
      </vt:variant>
      <vt:variant>
        <vt:lpwstr>http://vip.1otruda.ru/?utm_medium=refer&amp;utm_source=trudohrana.ru&amp;utm_campaign=refer_trudohrana_content_link/</vt:lpwstr>
      </vt:variant>
      <vt:variant>
        <vt:lpwstr>/document/99/9048289/</vt:lpwstr>
      </vt:variant>
      <vt:variant>
        <vt:i4>458823</vt:i4>
      </vt:variant>
      <vt:variant>
        <vt:i4>18</vt:i4>
      </vt:variant>
      <vt:variant>
        <vt:i4>0</vt:i4>
      </vt:variant>
      <vt:variant>
        <vt:i4>5</vt:i4>
      </vt:variant>
      <vt:variant>
        <vt:lpwstr>http://e.otruda.ru/article.aspx?aid=545648&amp;utm_medium=refer&amp;utm_source=trudohrana.ru&amp;utm_campaign=refer_trudohrana_content_link/</vt:lpwstr>
      </vt:variant>
      <vt:variant>
        <vt:lpwstr/>
      </vt:variant>
      <vt:variant>
        <vt:i4>3735673</vt:i4>
      </vt:variant>
      <vt:variant>
        <vt:i4>15</vt:i4>
      </vt:variant>
      <vt:variant>
        <vt:i4>0</vt:i4>
      </vt:variant>
      <vt:variant>
        <vt:i4>5</vt:i4>
      </vt:variant>
      <vt:variant>
        <vt:lpwstr>http://vip.1otruda.ru/?utm_medium=refer&amp;utm_source=trudohrana.ru&amp;utm_campaign=refer_trudohrana_content_link/</vt:lpwstr>
      </vt:variant>
      <vt:variant>
        <vt:lpwstr>/document/99/901850788/</vt:lpwstr>
      </vt:variant>
      <vt:variant>
        <vt:i4>7077922</vt:i4>
      </vt:variant>
      <vt:variant>
        <vt:i4>12</vt:i4>
      </vt:variant>
      <vt:variant>
        <vt:i4>0</vt:i4>
      </vt:variant>
      <vt:variant>
        <vt:i4>5</vt:i4>
      </vt:variant>
      <vt:variant>
        <vt:lpwstr>http://vip.1otruda.ru/?utm_medium=refer&amp;utm_source=trudohrana.ru&amp;utm_campaign=refer_trudohrana_content_link/</vt:lpwstr>
      </vt:variant>
      <vt:variant>
        <vt:lpwstr>/document/99/901807667/bssPhr1894/</vt:lpwstr>
      </vt:variant>
      <vt:variant>
        <vt:i4>327745</vt:i4>
      </vt:variant>
      <vt:variant>
        <vt:i4>9</vt:i4>
      </vt:variant>
      <vt:variant>
        <vt:i4>0</vt:i4>
      </vt:variant>
      <vt:variant>
        <vt:i4>5</vt:i4>
      </vt:variant>
      <vt:variant>
        <vt:lpwstr>http://vip.1otruda.ru/?utm_medium=refer&amp;utm_source=trudohrana.ru&amp;utm_campaign=refer_trudohrana_content_link/</vt:lpwstr>
      </vt:variant>
      <vt:variant>
        <vt:lpwstr>/document/16/100/</vt:lpwstr>
      </vt:variant>
      <vt:variant>
        <vt:i4>3145779</vt:i4>
      </vt:variant>
      <vt:variant>
        <vt:i4>6</vt:i4>
      </vt:variant>
      <vt:variant>
        <vt:i4>0</vt:i4>
      </vt:variant>
      <vt:variant>
        <vt:i4>5</vt:i4>
      </vt:variant>
      <vt:variant>
        <vt:lpwstr>http://vip.1otruda.ru/?utm_medium=refer&amp;utm_source=trudohrana.ru&amp;utm_campaign=refer_trudohrana_content_link/</vt:lpwstr>
      </vt:variant>
      <vt:variant>
        <vt:lpwstr>/document/99/902233422/ZAP26AS3EG/</vt:lpwstr>
      </vt:variant>
      <vt:variant>
        <vt:i4>3145843</vt:i4>
      </vt:variant>
      <vt:variant>
        <vt:i4>3</vt:i4>
      </vt:variant>
      <vt:variant>
        <vt:i4>0</vt:i4>
      </vt:variant>
      <vt:variant>
        <vt:i4>5</vt:i4>
      </vt:variant>
      <vt:variant>
        <vt:lpwstr>http://vip.1otruda.ru/?utm_medium=refer&amp;utm_source=trudohrana.ru&amp;utm_campaign=refer_trudohrana_content_link/</vt:lpwstr>
      </vt:variant>
      <vt:variant>
        <vt:lpwstr>/document/16/15673/</vt:lpwstr>
      </vt:variant>
      <vt:variant>
        <vt:i4>917595</vt:i4>
      </vt:variant>
      <vt:variant>
        <vt:i4>0</vt:i4>
      </vt:variant>
      <vt:variant>
        <vt:i4>0</vt:i4>
      </vt:variant>
      <vt:variant>
        <vt:i4>5</vt:i4>
      </vt:variant>
      <vt:variant>
        <vt:lpwstr>http://vip.1otruda.ru/?utm_medium=refer&amp;utm_source=trudohrana.ru&amp;utm_campaign=refer_trudohrana_content_link/</vt:lpwstr>
      </vt:variant>
      <vt:variant>
        <vt:lpwstr>/document/118/28956/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ТЕМА 6</dc:title>
  <dc:creator>*</dc:creator>
  <cp:lastModifiedBy>User</cp:lastModifiedBy>
  <cp:revision>9</cp:revision>
  <cp:lastPrinted>2017-12-06T06:23:00Z</cp:lastPrinted>
  <dcterms:created xsi:type="dcterms:W3CDTF">2008-09-30T11:39:00Z</dcterms:created>
  <dcterms:modified xsi:type="dcterms:W3CDTF">2020-03-02T10:53:00Z</dcterms:modified>
</cp:coreProperties>
</file>